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6B" w:rsidRDefault="002D296B" w:rsidP="002D296B">
      <w:pPr>
        <w:pStyle w:val="berschrift1"/>
        <w:spacing w:after="120" w:line="320" w:lineRule="exact"/>
        <w:rPr>
          <w:rFonts w:ascii="Calibri" w:hAnsi="Calibri" w:cs="Arial"/>
        </w:rPr>
      </w:pPr>
      <w:r>
        <w:rPr>
          <w:rFonts w:ascii="Calibri" w:hAnsi="Calibri" w:cs="Arial"/>
        </w:rPr>
        <w:t>Update-Log:</w:t>
      </w:r>
      <w:r w:rsidRPr="00E70E18">
        <w:rPr>
          <w:rFonts w:ascii="Calibri" w:hAnsi="Calibri" w:cs="Arial"/>
        </w:rPr>
        <w:t xml:space="preserve"> </w:t>
      </w:r>
      <w:r w:rsidR="000609C9">
        <w:rPr>
          <w:rFonts w:ascii="Calibri" w:hAnsi="Calibri" w:cs="Arial"/>
        </w:rPr>
        <w:t>Update</w:t>
      </w:r>
      <w:r w:rsidR="00BD6059">
        <w:rPr>
          <w:rFonts w:ascii="Calibri" w:hAnsi="Calibri" w:cs="Arial"/>
        </w:rPr>
        <w:t xml:space="preserve"> </w:t>
      </w:r>
      <w:r w:rsidR="005349FD">
        <w:rPr>
          <w:rFonts w:ascii="Calibri" w:hAnsi="Calibri" w:cs="Arial"/>
        </w:rPr>
        <w:t>SOLR</w:t>
      </w:r>
      <w:r w:rsidR="00833172">
        <w:rPr>
          <w:rFonts w:ascii="Calibri" w:hAnsi="Calibri" w:cs="Arial"/>
        </w:rPr>
        <w:t xml:space="preserve">, </w:t>
      </w:r>
      <w:proofErr w:type="spellStart"/>
      <w:r w:rsidR="00833172">
        <w:rPr>
          <w:rFonts w:ascii="Calibri" w:hAnsi="Calibri" w:cs="Arial"/>
        </w:rPr>
        <w:t>Bugfixes</w:t>
      </w:r>
      <w:proofErr w:type="spellEnd"/>
      <w:r w:rsidR="005349F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</w:r>
      <w:r w:rsidRPr="00E70E18">
        <w:rPr>
          <w:rFonts w:ascii="Calibri" w:hAnsi="Calibri" w:cs="Arial"/>
        </w:rPr>
        <w:t>(</w:t>
      </w:r>
      <w:r w:rsidR="00AB7B61" w:rsidRPr="00AB7B61">
        <w:rPr>
          <w:rFonts w:ascii="Calibri" w:hAnsi="Calibri" w:cs="Arial"/>
        </w:rPr>
        <w:t>8.</w:t>
      </w:r>
      <w:r w:rsidR="005349FD">
        <w:rPr>
          <w:rFonts w:ascii="Calibri" w:hAnsi="Calibri" w:cs="Arial"/>
        </w:rPr>
        <w:t>7</w:t>
      </w:r>
      <w:r w:rsidR="00833172">
        <w:rPr>
          <w:rFonts w:ascii="Calibri" w:hAnsi="Calibri" w:cs="Arial"/>
        </w:rPr>
        <w:t>-201</w:t>
      </w:r>
      <w:r w:rsidR="005349FD">
        <w:rPr>
          <w:rFonts w:ascii="Calibri" w:hAnsi="Calibri" w:cs="Arial"/>
        </w:rPr>
        <w:t>8</w:t>
      </w:r>
      <w:r w:rsidR="00833172">
        <w:rPr>
          <w:rFonts w:ascii="Calibri" w:hAnsi="Calibri" w:cs="Arial"/>
        </w:rPr>
        <w:t>-</w:t>
      </w:r>
      <w:r w:rsidR="005349FD">
        <w:rPr>
          <w:rFonts w:ascii="Calibri" w:hAnsi="Calibri" w:cs="Arial"/>
        </w:rPr>
        <w:t>02</w:t>
      </w:r>
      <w:r w:rsidR="00AB7B61" w:rsidRPr="00AB7B61">
        <w:rPr>
          <w:rFonts w:ascii="Calibri" w:hAnsi="Calibri" w:cs="Arial"/>
        </w:rPr>
        <w:t>-</w:t>
      </w:r>
      <w:r w:rsidR="005349FD">
        <w:rPr>
          <w:rFonts w:ascii="Calibri" w:hAnsi="Calibri" w:cs="Arial"/>
        </w:rPr>
        <w:t>15</w:t>
      </w:r>
      <w:r>
        <w:rPr>
          <w:rFonts w:ascii="Calibri" w:hAnsi="Calibri" w:cs="Arial"/>
        </w:rPr>
        <w:t>)</w:t>
      </w:r>
    </w:p>
    <w:p w:rsidR="00833172" w:rsidRPr="0026182F" w:rsidRDefault="00833172" w:rsidP="00833172">
      <w:pPr>
        <w:pStyle w:val="berschrift1"/>
        <w:spacing w:after="120" w:line="320" w:lineRule="exact"/>
        <w:rPr>
          <w:rFonts w:ascii="Calibri" w:hAnsi="Calibri" w:cs="Arial"/>
          <w:b/>
          <w:i/>
        </w:rPr>
      </w:pPr>
      <w:r w:rsidRPr="0026182F">
        <w:rPr>
          <w:rFonts w:ascii="Calibri" w:hAnsi="Calibri" w:cs="Arial"/>
          <w:b/>
          <w:i/>
        </w:rPr>
        <w:t>Verbesserungen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1784"/>
        <w:gridCol w:w="7288"/>
      </w:tblGrid>
      <w:tr w:rsidR="008A7A1B" w:rsidRPr="0026182F" w:rsidTr="00534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833172" w:rsidRPr="0026182F" w:rsidRDefault="00833172" w:rsidP="00121B6B">
            <w:pPr>
              <w:spacing w:before="60" w:after="60"/>
              <w:rPr>
                <w:lang w:eastAsia="en-US"/>
              </w:rPr>
            </w:pPr>
            <w:r w:rsidRPr="0026182F">
              <w:rPr>
                <w:lang w:eastAsia="en-US"/>
              </w:rPr>
              <w:t>Modul</w:t>
            </w:r>
          </w:p>
        </w:tc>
        <w:tc>
          <w:tcPr>
            <w:tcW w:w="7466" w:type="dxa"/>
          </w:tcPr>
          <w:p w:rsidR="00833172" w:rsidRPr="0026182F" w:rsidRDefault="00833172" w:rsidP="00121B6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6182F">
              <w:rPr>
                <w:lang w:eastAsia="en-US"/>
              </w:rPr>
              <w:t>Verbesserung</w:t>
            </w:r>
          </w:p>
        </w:tc>
      </w:tr>
      <w:tr w:rsidR="00833172" w:rsidRPr="0026182F" w:rsidTr="00534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833172" w:rsidRPr="00803739" w:rsidRDefault="005349FD" w:rsidP="00121B6B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Flash-Objekte</w:t>
            </w:r>
          </w:p>
        </w:tc>
        <w:tc>
          <w:tcPr>
            <w:tcW w:w="7466" w:type="dxa"/>
          </w:tcPr>
          <w:p w:rsidR="005349FD" w:rsidRDefault="005349FD" w:rsidP="00121B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Die Integration von Flash-Objekten über die Absatzfelder wird abgeschaltet. Damit werden die Felder im Absatzcontainer gelöscht, inkl. Inhalte. Dies betrifft </w:t>
            </w:r>
            <w:r w:rsidR="00077D96">
              <w:rPr>
                <w:bCs/>
                <w:lang w:eastAsia="en-US"/>
              </w:rPr>
              <w:t>die</w:t>
            </w:r>
            <w:r>
              <w:rPr>
                <w:bCs/>
                <w:lang w:eastAsia="en-US"/>
              </w:rPr>
              <w:t xml:space="preserve"> Felder:</w:t>
            </w:r>
          </w:p>
          <w:p w:rsidR="005349FD" w:rsidRDefault="005349FD" w:rsidP="00121B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Site &gt; Weitere Container &gt; Absätze (integriert im Seitencontainer)</w:t>
            </w:r>
            <w:r>
              <w:rPr>
                <w:bCs/>
                <w:lang w:eastAsia="en-US"/>
              </w:rPr>
              <w:br/>
            </w:r>
            <w:r>
              <w:rPr>
                <w:noProof/>
                <w:lang w:eastAsia="de-DE"/>
              </w:rPr>
              <w:drawing>
                <wp:inline distT="0" distB="0" distL="0" distR="0" wp14:anchorId="601872A2" wp14:editId="0829D531">
                  <wp:extent cx="4972050" cy="22669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49FD" w:rsidRPr="00077D96" w:rsidRDefault="005349FD" w:rsidP="00077D96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077D96">
              <w:rPr>
                <w:bCs/>
                <w:lang w:eastAsia="en-US"/>
              </w:rPr>
              <w:t>Flash</w:t>
            </w:r>
          </w:p>
          <w:p w:rsidR="005349FD" w:rsidRPr="00077D96" w:rsidRDefault="005349FD" w:rsidP="00077D96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proofErr w:type="spellStart"/>
            <w:r w:rsidRPr="00077D96">
              <w:rPr>
                <w:bCs/>
                <w:lang w:eastAsia="en-US"/>
              </w:rPr>
              <w:t>flash_hoehe</w:t>
            </w:r>
            <w:proofErr w:type="spellEnd"/>
          </w:p>
          <w:p w:rsidR="005349FD" w:rsidRPr="00077D96" w:rsidRDefault="005349FD" w:rsidP="00077D96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proofErr w:type="spellStart"/>
            <w:r w:rsidRPr="00077D96">
              <w:rPr>
                <w:bCs/>
                <w:lang w:eastAsia="en-US"/>
              </w:rPr>
              <w:t>flash_breite</w:t>
            </w:r>
            <w:proofErr w:type="spellEnd"/>
          </w:p>
          <w:p w:rsidR="005349FD" w:rsidRPr="00077D96" w:rsidRDefault="005349FD" w:rsidP="00077D96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proofErr w:type="spellStart"/>
            <w:r w:rsidRPr="00077D96">
              <w:rPr>
                <w:bCs/>
                <w:lang w:eastAsia="en-US"/>
              </w:rPr>
              <w:t>flash_parameter</w:t>
            </w:r>
            <w:proofErr w:type="spellEnd"/>
          </w:p>
          <w:p w:rsidR="00833172" w:rsidRPr="00AB7B61" w:rsidRDefault="00833172" w:rsidP="00121B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Die </w:t>
            </w:r>
            <w:r w:rsidR="005349FD">
              <w:rPr>
                <w:bCs/>
                <w:lang w:eastAsia="en-US"/>
              </w:rPr>
              <w:t xml:space="preserve">neue </w:t>
            </w:r>
            <w:r>
              <w:rPr>
                <w:bCs/>
                <w:lang w:eastAsia="en-US"/>
              </w:rPr>
              <w:t xml:space="preserve">Einbindung </w:t>
            </w:r>
            <w:r w:rsidR="005349FD">
              <w:rPr>
                <w:bCs/>
                <w:lang w:eastAsia="en-US"/>
              </w:rPr>
              <w:t xml:space="preserve">der Filme </w:t>
            </w:r>
            <w:r>
              <w:rPr>
                <w:bCs/>
                <w:lang w:eastAsia="en-US"/>
              </w:rPr>
              <w:t>erfolgt über den neuen Ersetzungsaufruf [VIDEO].</w:t>
            </w:r>
          </w:p>
        </w:tc>
      </w:tr>
      <w:tr w:rsidR="008A7A1B" w:rsidRPr="00620BCE" w:rsidTr="00534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833172" w:rsidRPr="00DD181E" w:rsidRDefault="005349FD" w:rsidP="00121B6B">
            <w:pPr>
              <w:spacing w:before="60" w:after="60"/>
              <w:rPr>
                <w:b w:val="0"/>
                <w:lang w:eastAsia="en-US"/>
              </w:rPr>
            </w:pPr>
            <w:r w:rsidRPr="00DD181E">
              <w:rPr>
                <w:b w:val="0"/>
                <w:lang w:eastAsia="en-US"/>
              </w:rPr>
              <w:t>Counter</w:t>
            </w:r>
          </w:p>
        </w:tc>
        <w:tc>
          <w:tcPr>
            <w:tcW w:w="7466" w:type="dxa"/>
          </w:tcPr>
          <w:p w:rsidR="00833172" w:rsidRPr="00AB7B61" w:rsidRDefault="005349FD" w:rsidP="005349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D181E">
              <w:rPr>
                <w:lang w:eastAsia="en-US"/>
              </w:rPr>
              <w:t>Das Countermodul (Ersetzungsaufruf und zugehöriger Container) werden gelöscht</w:t>
            </w:r>
            <w:r w:rsidR="00E63267" w:rsidRPr="00DD181E">
              <w:rPr>
                <w:lang w:eastAsia="en-US"/>
              </w:rPr>
              <w:t xml:space="preserve"> (Nachtrag, die Löschung erfolgt bereits früher)</w:t>
            </w:r>
            <w:r w:rsidRPr="00DD181E">
              <w:rPr>
                <w:lang w:eastAsia="en-US"/>
              </w:rPr>
              <w:t>. Die Auswertung kann wahlweise über PIWIK erfolgen.</w:t>
            </w:r>
            <w:r w:rsidR="00A76854" w:rsidRPr="00DD181E">
              <w:rPr>
                <w:lang w:eastAsia="en-US"/>
              </w:rPr>
              <w:br/>
            </w:r>
            <w:r w:rsidR="00A76854" w:rsidRPr="00DD181E">
              <w:rPr>
                <w:noProof/>
                <w:lang w:eastAsia="de-DE"/>
              </w:rPr>
              <w:drawing>
                <wp:inline distT="0" distB="0" distL="0" distR="0" wp14:anchorId="5B2109D8" wp14:editId="768A9FE9">
                  <wp:extent cx="1762125" cy="933450"/>
                  <wp:effectExtent l="0" t="0" r="952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172" w:rsidRPr="00620BCE" w:rsidTr="00534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833172" w:rsidRDefault="005349FD" w:rsidP="00121B6B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SOLR-Erneuerung – globale Suche</w:t>
            </w:r>
          </w:p>
        </w:tc>
        <w:tc>
          <w:tcPr>
            <w:tcW w:w="7466" w:type="dxa"/>
          </w:tcPr>
          <w:p w:rsidR="005349FD" w:rsidRDefault="005349FD" w:rsidP="00121B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Die globale Suche wurde komplett überarbeitet und mit der Servermigration der SOLR-Maschine auf einen neuen Stand gebracht. Aus diesem Grund ist die Anpassung verschiedener Container notwendig gewesen</w:t>
            </w:r>
            <w:r w:rsidR="00047DB7">
              <w:rPr>
                <w:bCs/>
                <w:lang w:eastAsia="en-US"/>
              </w:rPr>
              <w:t xml:space="preserve"> (Eventtrigger)</w:t>
            </w:r>
            <w:r>
              <w:rPr>
                <w:bCs/>
                <w:lang w:eastAsia="en-US"/>
              </w:rPr>
              <w:t>:</w:t>
            </w:r>
          </w:p>
          <w:p w:rsidR="00A14B75" w:rsidRDefault="00A14B75" w:rsidP="00A14B75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Site &gt; Seiten</w:t>
            </w:r>
          </w:p>
          <w:p w:rsidR="00A14B75" w:rsidRDefault="00A14B75" w:rsidP="00A14B75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Site &gt; News</w:t>
            </w:r>
          </w:p>
          <w:p w:rsidR="00A14B75" w:rsidRDefault="00A14B75" w:rsidP="00A14B75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Site &gt; Personen</w:t>
            </w:r>
          </w:p>
          <w:p w:rsidR="00A14B75" w:rsidRDefault="00A14B75" w:rsidP="00A14B75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Site &gt; Weitere Container &gt; Links/Downloads</w:t>
            </w:r>
          </w:p>
          <w:p w:rsidR="00A14B75" w:rsidRPr="00A14B75" w:rsidRDefault="00A14B75" w:rsidP="00A14B75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 w:rsidRPr="00A14B75">
              <w:rPr>
                <w:bCs/>
                <w:lang w:eastAsia="en-US"/>
              </w:rPr>
              <w:t>Site</w:t>
            </w:r>
            <w:r>
              <w:rPr>
                <w:bCs/>
                <w:lang w:eastAsia="en-US"/>
              </w:rPr>
              <w:t xml:space="preserve"> &gt;</w:t>
            </w:r>
            <w:r w:rsidRPr="00A14B75">
              <w:rPr>
                <w:bCs/>
                <w:lang w:eastAsia="en-US"/>
              </w:rPr>
              <w:t xml:space="preserve"> Zusatzmodule</w:t>
            </w:r>
            <w:r>
              <w:rPr>
                <w:bCs/>
                <w:lang w:eastAsia="en-US"/>
              </w:rPr>
              <w:t xml:space="preserve"> &gt;</w:t>
            </w:r>
            <w:r w:rsidRPr="00A14B75">
              <w:rPr>
                <w:bCs/>
                <w:lang w:eastAsia="en-US"/>
              </w:rPr>
              <w:t xml:space="preserve"> Projekte</w:t>
            </w:r>
            <w:r>
              <w:rPr>
                <w:bCs/>
                <w:lang w:eastAsia="en-US"/>
              </w:rPr>
              <w:t xml:space="preserve"> &gt;</w:t>
            </w:r>
            <w:r w:rsidRPr="00A14B75">
              <w:rPr>
                <w:bCs/>
                <w:lang w:eastAsia="en-US"/>
              </w:rPr>
              <w:t xml:space="preserve"> Projekte</w:t>
            </w:r>
          </w:p>
          <w:p w:rsidR="00A14B75" w:rsidRPr="00A14B75" w:rsidRDefault="00A14B75" w:rsidP="00A14B75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 w:rsidRPr="00A14B75">
              <w:rPr>
                <w:bCs/>
                <w:lang w:eastAsia="en-US"/>
              </w:rPr>
              <w:t>Site</w:t>
            </w:r>
            <w:r>
              <w:rPr>
                <w:bCs/>
                <w:lang w:eastAsia="en-US"/>
              </w:rPr>
              <w:t xml:space="preserve"> &gt;</w:t>
            </w:r>
            <w:r w:rsidRPr="00A14B75">
              <w:rPr>
                <w:bCs/>
                <w:lang w:eastAsia="en-US"/>
              </w:rPr>
              <w:t xml:space="preserve"> Zusatzmodule</w:t>
            </w:r>
            <w:r>
              <w:rPr>
                <w:bCs/>
                <w:lang w:eastAsia="en-US"/>
              </w:rPr>
              <w:t xml:space="preserve"> &gt;</w:t>
            </w:r>
            <w:r w:rsidRPr="00A14B75">
              <w:rPr>
                <w:bCs/>
                <w:lang w:eastAsia="en-US"/>
              </w:rPr>
              <w:t xml:space="preserve"> Veranstaltungen</w:t>
            </w:r>
            <w:r>
              <w:rPr>
                <w:bCs/>
                <w:lang w:eastAsia="en-US"/>
              </w:rPr>
              <w:t xml:space="preserve"> &gt;</w:t>
            </w:r>
            <w:r w:rsidRPr="00A14B75">
              <w:rPr>
                <w:bCs/>
                <w:lang w:eastAsia="en-US"/>
              </w:rPr>
              <w:t xml:space="preserve"> Veranstaltungen</w:t>
            </w:r>
          </w:p>
          <w:p w:rsidR="00A14B75" w:rsidRPr="00A14B75" w:rsidRDefault="00A14B75" w:rsidP="00A14B75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Site &gt;</w:t>
            </w:r>
            <w:r w:rsidRPr="00A14B75">
              <w:rPr>
                <w:bCs/>
                <w:lang w:eastAsia="en-US"/>
              </w:rPr>
              <w:t xml:space="preserve"> Zusatzmodule</w:t>
            </w:r>
            <w:r>
              <w:rPr>
                <w:bCs/>
                <w:lang w:eastAsia="en-US"/>
              </w:rPr>
              <w:t xml:space="preserve"> &gt;</w:t>
            </w:r>
            <w:r w:rsidRPr="00A14B75">
              <w:rPr>
                <w:bCs/>
                <w:lang w:eastAsia="en-US"/>
              </w:rPr>
              <w:t xml:space="preserve"> Deputationen</w:t>
            </w:r>
            <w:r>
              <w:rPr>
                <w:bCs/>
                <w:lang w:eastAsia="en-US"/>
              </w:rPr>
              <w:t xml:space="preserve"> &gt;</w:t>
            </w:r>
            <w:r w:rsidRPr="00A14B75">
              <w:rPr>
                <w:bCs/>
                <w:lang w:eastAsia="en-US"/>
              </w:rPr>
              <w:t xml:space="preserve"> Deputationen</w:t>
            </w:r>
          </w:p>
          <w:p w:rsidR="00A14B75" w:rsidRPr="00A14B75" w:rsidRDefault="00A14B75" w:rsidP="00A14B75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Site &gt;</w:t>
            </w:r>
            <w:r w:rsidRPr="00A14B75">
              <w:rPr>
                <w:bCs/>
                <w:lang w:eastAsia="en-US"/>
              </w:rPr>
              <w:t xml:space="preserve"> Zusatzmodule</w:t>
            </w:r>
            <w:r>
              <w:rPr>
                <w:bCs/>
                <w:lang w:eastAsia="en-US"/>
              </w:rPr>
              <w:t xml:space="preserve"> &gt;</w:t>
            </w:r>
            <w:r w:rsidRPr="00A14B75">
              <w:rPr>
                <w:bCs/>
                <w:lang w:eastAsia="en-US"/>
              </w:rPr>
              <w:t xml:space="preserve"> Dienstleistungen</w:t>
            </w:r>
            <w:r>
              <w:rPr>
                <w:bCs/>
                <w:lang w:eastAsia="en-US"/>
              </w:rPr>
              <w:t xml:space="preserve"> &gt;</w:t>
            </w:r>
            <w:r w:rsidRPr="00A14B75">
              <w:rPr>
                <w:bCs/>
                <w:lang w:eastAsia="en-US"/>
              </w:rPr>
              <w:t xml:space="preserve"> Dienstleistungen</w:t>
            </w:r>
          </w:p>
          <w:p w:rsidR="005349FD" w:rsidRDefault="00A14B75" w:rsidP="00121B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Neue SOLR-Konfiguration in den Basiseinstellungen</w:t>
            </w:r>
          </w:p>
          <w:p w:rsidR="00A14B75" w:rsidRDefault="00A14B75" w:rsidP="00A14B75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Site &gt; Weitere Container &gt; Basiseinstellungen</w:t>
            </w:r>
          </w:p>
          <w:p w:rsidR="00A14B75" w:rsidRDefault="00A14B75" w:rsidP="00A14B75">
            <w:pPr>
              <w:pStyle w:val="Fli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  <w:lang w:eastAsia="en-US"/>
              </w:rPr>
              <w:t>Neuer Scheduler-Job:</w:t>
            </w:r>
            <w:r>
              <w:rPr>
                <w:bCs/>
                <w:lang w:eastAsia="en-US"/>
              </w:rPr>
              <w:br/>
            </w:r>
            <w:r w:rsidRPr="00D3454D">
              <w:rPr>
                <w:b/>
              </w:rPr>
              <w:t>Titel</w:t>
            </w:r>
            <w:r>
              <w:t xml:space="preserve">: </w:t>
            </w:r>
            <w:r w:rsidRPr="00D3454D">
              <w:t>geplante Dokumente für globale Suche indexieren</w:t>
            </w:r>
          </w:p>
          <w:p w:rsidR="00A14B75" w:rsidRDefault="00A14B75" w:rsidP="00A14B75">
            <w:pPr>
              <w:pStyle w:val="Fli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454D">
              <w:rPr>
                <w:b/>
              </w:rPr>
              <w:t>Typ</w:t>
            </w:r>
            <w:r>
              <w:t>: Betriebssystemkommando</w:t>
            </w:r>
          </w:p>
          <w:p w:rsidR="00A14B75" w:rsidRDefault="00A14B75" w:rsidP="00A14B75">
            <w:pPr>
              <w:pStyle w:val="Fli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454D">
              <w:rPr>
                <w:b/>
              </w:rPr>
              <w:t>Zeiteinstellung</w:t>
            </w:r>
            <w:r>
              <w:t>: täglich, jede Stunde (20-50 Minuten nach der vollen Stunde)</w:t>
            </w:r>
          </w:p>
          <w:p w:rsidR="00A14B75" w:rsidRDefault="00A14B75" w:rsidP="00A14B75">
            <w:pPr>
              <w:pStyle w:val="Fli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454D">
              <w:rPr>
                <w:b/>
              </w:rPr>
              <w:t>Voraussichtliche Laufzeit</w:t>
            </w:r>
            <w:r>
              <w:t>: 5 min</w:t>
            </w:r>
          </w:p>
          <w:p w:rsidR="00A14B75" w:rsidRDefault="00A14B75" w:rsidP="00A14B75">
            <w:pPr>
              <w:pStyle w:val="Fli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454D">
              <w:rPr>
                <w:b/>
              </w:rPr>
              <w:t>Status</w:t>
            </w:r>
            <w:r>
              <w:t>: freigeschaltet</w:t>
            </w:r>
          </w:p>
          <w:p w:rsidR="00A14B75" w:rsidRPr="00A14B75" w:rsidRDefault="00A14B75" w:rsidP="00A14B7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proofErr w:type="spellStart"/>
            <w:r w:rsidRPr="00D3454D">
              <w:rPr>
                <w:b/>
              </w:rPr>
              <w:t>pre</w:t>
            </w:r>
            <w:proofErr w:type="spellEnd"/>
            <w:r w:rsidRPr="00D3454D">
              <w:rPr>
                <w:b/>
              </w:rPr>
              <w:t>-Trigger</w:t>
            </w:r>
            <w:r>
              <w:t xml:space="preserve">: </w:t>
            </w:r>
            <w:proofErr w:type="spellStart"/>
            <w:r w:rsidRPr="00D3454D">
              <w:t>indexScheduledContentGlobally</w:t>
            </w:r>
            <w:proofErr w:type="spellEnd"/>
          </w:p>
          <w:p w:rsidR="005349FD" w:rsidRDefault="005349FD" w:rsidP="00121B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  <w:p w:rsidR="00A14B75" w:rsidRPr="00DD181E" w:rsidRDefault="00A14B75" w:rsidP="00121B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i/>
              </w:rPr>
              <w:t>Aktualisierung:</w:t>
            </w:r>
          </w:p>
          <w:p w:rsidR="00833172" w:rsidRPr="00AB7B61" w:rsidRDefault="00A14B75" w:rsidP="00121B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 w:rsidRPr="003918DF">
              <w:t>Site: Templates: .</w:t>
            </w:r>
            <w:proofErr w:type="spellStart"/>
            <w:r w:rsidRPr="003918DF">
              <w:t>templates</w:t>
            </w:r>
            <w:proofErr w:type="spellEnd"/>
            <w:r w:rsidRPr="003918DF">
              <w:t xml:space="preserve"> </w:t>
            </w:r>
            <w:r>
              <w:br/>
            </w:r>
            <w:r w:rsidRPr="003918DF">
              <w:t>06_search_filter_d</w:t>
            </w:r>
            <w:r>
              <w:t xml:space="preserve"> und </w:t>
            </w:r>
            <w:r w:rsidRPr="0040493F">
              <w:t>06_search_resultlist_not_d</w:t>
            </w:r>
          </w:p>
        </w:tc>
      </w:tr>
      <w:tr w:rsidR="00605C54" w:rsidRPr="00620BCE" w:rsidTr="00534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605C54" w:rsidRDefault="00605C54" w:rsidP="00121B6B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Standardbaukasten</w:t>
            </w:r>
          </w:p>
        </w:tc>
        <w:tc>
          <w:tcPr>
            <w:tcW w:w="7466" w:type="dxa"/>
          </w:tcPr>
          <w:p w:rsidR="00605C54" w:rsidRDefault="00605C54" w:rsidP="00605C5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Die Fehlerseiten – 404 – wurden neu hinterlegt und mit weiteren Informationen und Links angereichert. Dazu wurden Templates und </w:t>
            </w:r>
            <w:proofErr w:type="spellStart"/>
            <w:r>
              <w:rPr>
                <w:bCs/>
                <w:lang w:eastAsia="en-US"/>
              </w:rPr>
              <w:t>Dict</w:t>
            </w:r>
            <w:proofErr w:type="spellEnd"/>
            <w:r>
              <w:rPr>
                <w:bCs/>
                <w:lang w:eastAsia="en-US"/>
              </w:rPr>
              <w:t>-Einträge hinzugefügt und eingebunden:</w:t>
            </w:r>
          </w:p>
          <w:p w:rsidR="00605C54" w:rsidRDefault="00605C54" w:rsidP="00605C54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20_404_nicht_gefunden_seite_d</w:t>
            </w:r>
          </w:p>
          <w:p w:rsidR="00605C54" w:rsidRDefault="00605C54" w:rsidP="00605C54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  <w:r w:rsidRPr="00605C54">
              <w:rPr>
                <w:bCs/>
                <w:lang w:eastAsia="en-US"/>
              </w:rPr>
              <w:t>20_404_nicht_gefunden_seite_a</w:t>
            </w:r>
          </w:p>
          <w:p w:rsidR="00605C54" w:rsidRPr="00605C54" w:rsidRDefault="00605C54" w:rsidP="00605C54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a_basic.text-404 [de und en]</w:t>
            </w:r>
          </w:p>
        </w:tc>
      </w:tr>
      <w:tr w:rsidR="00E63267" w:rsidRPr="00620BCE" w:rsidTr="00534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E63267" w:rsidRDefault="00E63267" w:rsidP="00121B6B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Hintergrundbilder</w:t>
            </w:r>
          </w:p>
        </w:tc>
        <w:tc>
          <w:tcPr>
            <w:tcW w:w="7466" w:type="dxa"/>
          </w:tcPr>
          <w:p w:rsidR="00E63267" w:rsidRDefault="00E63267" w:rsidP="00605C5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Bestimmte Formate und Konstellationen führten auf Unterseiten dazu, dass Hintergrundbilder nicht angezeigt wurden. Dies wurde durch Anpassung des Templates </w:t>
            </w:r>
            <w:r w:rsidRPr="00E63267">
              <w:rPr>
                <w:bCs/>
                <w:lang w:eastAsia="en-US"/>
              </w:rPr>
              <w:t>01_htmlstart_2_d</w:t>
            </w:r>
            <w:r>
              <w:rPr>
                <w:bCs/>
                <w:lang w:eastAsia="en-US"/>
              </w:rPr>
              <w:t xml:space="preserve"> korrigiert. </w:t>
            </w:r>
          </w:p>
        </w:tc>
      </w:tr>
      <w:tr w:rsidR="00DD181E" w:rsidRPr="00620BCE" w:rsidTr="00534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DD181E" w:rsidRDefault="00DD181E" w:rsidP="00DD181E">
            <w:p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IFG-Schlagworte und IFG-Sachgebiete</w:t>
            </w:r>
          </w:p>
        </w:tc>
        <w:tc>
          <w:tcPr>
            <w:tcW w:w="7466" w:type="dxa"/>
          </w:tcPr>
          <w:p w:rsidR="00DD181E" w:rsidRDefault="00DD181E" w:rsidP="00605C5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Die IFG-Schlagworte und IFG-Sachgebiete werden allen Instanzen vollständig zur Verfügung gestellt.</w:t>
            </w:r>
          </w:p>
        </w:tc>
      </w:tr>
    </w:tbl>
    <w:p w:rsidR="005349FD" w:rsidRDefault="005349FD" w:rsidP="00833172">
      <w:pPr>
        <w:pStyle w:val="berschrift1"/>
        <w:spacing w:after="120" w:line="320" w:lineRule="exact"/>
        <w:rPr>
          <w:rFonts w:ascii="Calibri" w:hAnsi="Calibri" w:cs="Arial"/>
          <w:b/>
          <w:i/>
        </w:rPr>
      </w:pPr>
    </w:p>
    <w:p w:rsidR="00833172" w:rsidRPr="0026182F" w:rsidRDefault="00833172" w:rsidP="00833172">
      <w:pPr>
        <w:pStyle w:val="berschrift1"/>
        <w:spacing w:after="120" w:line="320" w:lineRule="exact"/>
        <w:rPr>
          <w:rFonts w:ascii="Calibri" w:hAnsi="Calibri" w:cs="Arial"/>
          <w:b/>
          <w:i/>
        </w:rPr>
      </w:pPr>
      <w:r w:rsidRPr="0026182F">
        <w:rPr>
          <w:rFonts w:ascii="Calibri" w:hAnsi="Calibri" w:cs="Arial"/>
          <w:b/>
          <w:i/>
        </w:rPr>
        <w:t>Fehlerbehebung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1961"/>
        <w:gridCol w:w="7111"/>
      </w:tblGrid>
      <w:tr w:rsidR="00833172" w:rsidRPr="0026182F" w:rsidTr="00425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:rsidR="00833172" w:rsidRPr="0026182F" w:rsidRDefault="00833172" w:rsidP="00121B6B">
            <w:pPr>
              <w:spacing w:before="60" w:after="60"/>
              <w:rPr>
                <w:lang w:eastAsia="en-US"/>
              </w:rPr>
            </w:pPr>
            <w:r w:rsidRPr="0026182F">
              <w:rPr>
                <w:lang w:eastAsia="en-US"/>
              </w:rPr>
              <w:t>Modul</w:t>
            </w:r>
          </w:p>
        </w:tc>
        <w:tc>
          <w:tcPr>
            <w:tcW w:w="7111" w:type="dxa"/>
          </w:tcPr>
          <w:p w:rsidR="00833172" w:rsidRPr="0026182F" w:rsidRDefault="00833172" w:rsidP="00121B6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6182F">
              <w:rPr>
                <w:lang w:eastAsia="en-US"/>
              </w:rPr>
              <w:t>Verbesserung</w:t>
            </w:r>
          </w:p>
        </w:tc>
      </w:tr>
      <w:tr w:rsidR="00833172" w:rsidRPr="0026182F" w:rsidTr="00425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:rsidR="00833172" w:rsidRPr="00803739" w:rsidRDefault="00047DB7" w:rsidP="00833172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Lokale Suche</w:t>
            </w:r>
          </w:p>
        </w:tc>
        <w:tc>
          <w:tcPr>
            <w:tcW w:w="7111" w:type="dxa"/>
          </w:tcPr>
          <w:p w:rsidR="00833172" w:rsidRDefault="00047DB7" w:rsidP="00047DB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Wenn Suchergebnisse Dienstleistungen (Visitenkarten) darstellten, kam es zu einem Versatz von einigen Pixeln bei den Symbolen. Die Korrektur umfasste die Templates: </w:t>
            </w:r>
          </w:p>
          <w:p w:rsidR="00047DB7" w:rsidRDefault="00047DB7" w:rsidP="00047DB7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 w:rsidRPr="00047DB7">
              <w:rPr>
                <w:bCs/>
                <w:lang w:eastAsia="en-US"/>
              </w:rPr>
              <w:t>06_search_resultlist_get_vcard_d</w:t>
            </w:r>
          </w:p>
          <w:p w:rsidR="00047DB7" w:rsidRPr="00AB7B61" w:rsidRDefault="00047DB7" w:rsidP="00047DB7">
            <w:pPr>
              <w:pStyle w:val="Listenabsatz"/>
              <w:numPr>
                <w:ilvl w:val="0"/>
                <w:numId w:val="14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 w:rsidRPr="00047DB7">
              <w:rPr>
                <w:bCs/>
                <w:lang w:eastAsia="en-US"/>
              </w:rPr>
              <w:t>06_search_resultlist_get_dienstleistungen_d</w:t>
            </w:r>
          </w:p>
        </w:tc>
      </w:tr>
      <w:tr w:rsidR="00833172" w:rsidRPr="0026182F" w:rsidTr="0042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:rsidR="00833172" w:rsidRPr="00A51B40" w:rsidRDefault="00A51B40" w:rsidP="00833172">
            <w:pPr>
              <w:spacing w:before="60" w:after="60"/>
              <w:rPr>
                <w:b w:val="0"/>
                <w:bCs w:val="0"/>
                <w:lang w:eastAsia="en-US"/>
              </w:rPr>
            </w:pPr>
            <w:r w:rsidRPr="00A51B40">
              <w:rPr>
                <w:b w:val="0"/>
                <w:bCs w:val="0"/>
                <w:lang w:eastAsia="en-US"/>
              </w:rPr>
              <w:t>Formularbaukasten</w:t>
            </w:r>
          </w:p>
        </w:tc>
        <w:tc>
          <w:tcPr>
            <w:tcW w:w="7111" w:type="dxa"/>
          </w:tcPr>
          <w:p w:rsidR="00833172" w:rsidRPr="008A7A1B" w:rsidRDefault="00A51B40" w:rsidP="00A51B4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  <w:r w:rsidRPr="00A51B40">
              <w:rPr>
                <w:bCs/>
                <w:lang w:eastAsia="en-US"/>
              </w:rPr>
              <w:t>Hilfetexte wurden nicht mehr angezeigt, dies wurde durch Anpassung des Templates 99_formgen_render_field_d korrigiert.</w:t>
            </w:r>
          </w:p>
        </w:tc>
      </w:tr>
    </w:tbl>
    <w:p w:rsidR="00833172" w:rsidRPr="00904B22" w:rsidRDefault="00833172" w:rsidP="00833172">
      <w:pPr>
        <w:rPr>
          <w:rFonts w:ascii="Arial" w:hAnsi="Arial" w:cs="Arial"/>
          <w:color w:val="000000"/>
          <w:sz w:val="18"/>
          <w:szCs w:val="18"/>
        </w:rPr>
      </w:pPr>
    </w:p>
    <w:p w:rsidR="00833172" w:rsidRDefault="007456E4" w:rsidP="00730CDF">
      <w:pPr>
        <w:rPr>
          <w:lang w:eastAsia="en-US"/>
        </w:rPr>
      </w:pPr>
      <w:r>
        <w:rPr>
          <w:lang w:eastAsia="en-US"/>
        </w:rPr>
        <w:t>CFs/CCs, CSS =&gt; komplett</w:t>
      </w:r>
    </w:p>
    <w:p w:rsidR="00605C54" w:rsidRDefault="00605C54" w:rsidP="00730CDF">
      <w:pPr>
        <w:rPr>
          <w:lang w:eastAsia="en-US"/>
        </w:rPr>
      </w:pPr>
      <w:proofErr w:type="spellStart"/>
      <w:r>
        <w:rPr>
          <w:lang w:eastAsia="en-US"/>
        </w:rPr>
        <w:t>Dict</w:t>
      </w:r>
      <w:proofErr w:type="spellEnd"/>
      <w:r>
        <w:rPr>
          <w:lang w:eastAsia="en-US"/>
        </w:rPr>
        <w:t>-Einträge:</w:t>
      </w:r>
      <w:r w:rsidR="00425D35">
        <w:rPr>
          <w:lang w:eastAsia="en-US"/>
        </w:rPr>
        <w:t xml:space="preserve"> </w:t>
      </w:r>
      <w:r w:rsidRPr="00605C54">
        <w:rPr>
          <w:rFonts w:ascii="Arial" w:hAnsi="Arial" w:cs="Arial"/>
          <w:color w:val="000000"/>
          <w:sz w:val="18"/>
          <w:szCs w:val="18"/>
        </w:rPr>
        <w:t>a_basic.text-404 [de und en])</w:t>
      </w:r>
    </w:p>
    <w:p w:rsidR="00730CDF" w:rsidRDefault="00730CDF" w:rsidP="00E63267">
      <w:pPr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</w:pPr>
      <w:r>
        <w:rPr>
          <w:lang w:eastAsia="en-US"/>
        </w:rPr>
        <w:t>Containerstrukturanpassungen: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3361"/>
      </w:tblGrid>
      <w:tr w:rsidR="00E63267" w:rsidRPr="00E63267" w:rsidTr="00E63267">
        <w:tc>
          <w:tcPr>
            <w:tcW w:w="0" w:type="auto"/>
            <w:gridSpan w:val="2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shd w:val="clear" w:color="auto" w:fill="0E78A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267" w:rsidRPr="00E63267" w:rsidRDefault="00E63267" w:rsidP="00E6326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E63267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de-DE"/>
              </w:rPr>
              <w:lastRenderedPageBreak/>
              <w:t>Quelle</w:t>
            </w:r>
          </w:p>
        </w:tc>
      </w:tr>
      <w:tr w:rsidR="00E63267" w:rsidRPr="00E63267" w:rsidTr="00E63267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267" w:rsidRPr="00E63267" w:rsidRDefault="00E63267" w:rsidP="00E6326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proofErr w:type="spellStart"/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Program</w:t>
            </w:r>
            <w:proofErr w:type="spellEnd"/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267" w:rsidRPr="00E63267" w:rsidRDefault="00E63267" w:rsidP="00E6326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Content</w:t>
            </w:r>
          </w:p>
        </w:tc>
      </w:tr>
      <w:tr w:rsidR="00E63267" w:rsidRPr="00E63267" w:rsidTr="00E63267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267" w:rsidRPr="00E63267" w:rsidRDefault="00E63267" w:rsidP="00E63267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  <w:lang w:eastAsia="de-DE"/>
              </w:rPr>
            </w:pPr>
            <w:r w:rsidRPr="00E63267">
              <w:rPr>
                <w:rFonts w:ascii="Helvetica" w:eastAsia="Times New Roman" w:hAnsi="Helvetica" w:cs="Helvetica"/>
                <w:color w:val="0E78AD"/>
                <w:sz w:val="18"/>
                <w:szCs w:val="18"/>
                <w:lang w:eastAsia="de-DE"/>
              </w:rPr>
              <w:t>Container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267" w:rsidRPr="00E63267" w:rsidRDefault="00E63267" w:rsidP="00E6326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E63267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de-DE"/>
              </w:rPr>
              <w:t>Site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  <w:t>  Seiten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  <w:t>  Personen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  <w:t>  News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</w:r>
            <w:r w:rsidRPr="00E63267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de-DE"/>
              </w:rPr>
              <w:t>Site: Weitere Container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  <w:t>  Basiseinstellungen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  <w:t>  Absätze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  <w:t>  Links / Downloads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</w:r>
            <w:r w:rsidRPr="00E63267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de-DE"/>
              </w:rPr>
              <w:t>Site: Zusatzmodule: Deputationen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  <w:t>  Deputationen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</w:r>
            <w:r w:rsidRPr="00E63267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de-DE"/>
              </w:rPr>
              <w:t>Site: Zusatzmodule: Dienstleistungen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  <w:t>  Dienstleistungen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</w:r>
            <w:r w:rsidRPr="00E63267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de-DE"/>
              </w:rPr>
              <w:t>Site: Zusatzmodule: Projekte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  <w:t>  Projekte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</w:r>
            <w:r w:rsidRPr="00E63267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de-DE"/>
              </w:rPr>
              <w:t>Site: Zusatzmodule: Veranstaltungen</w:t>
            </w: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br/>
              <w:t>  Veranstaltungen</w:t>
            </w:r>
          </w:p>
        </w:tc>
      </w:tr>
      <w:tr w:rsidR="00E63267" w:rsidRPr="00E63267" w:rsidTr="00E63267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267" w:rsidRPr="00E63267" w:rsidRDefault="00E63267" w:rsidP="00E63267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  <w:lang w:eastAsia="de-DE"/>
              </w:rPr>
            </w:pPr>
            <w:r w:rsidRPr="00E63267">
              <w:rPr>
                <w:rFonts w:ascii="Helvetica" w:eastAsia="Times New Roman" w:hAnsi="Helvetica" w:cs="Helvetica"/>
                <w:color w:val="0E78AD"/>
                <w:sz w:val="18"/>
                <w:szCs w:val="18"/>
                <w:lang w:eastAsia="de-DE"/>
              </w:rPr>
              <w:t>Art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267" w:rsidRPr="00E63267" w:rsidRDefault="00E63267" w:rsidP="00E6326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E63267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Struktur (Containerstruktur)</w:t>
            </w:r>
          </w:p>
        </w:tc>
      </w:tr>
    </w:tbl>
    <w:p w:rsidR="00E63267" w:rsidRDefault="00E63267" w:rsidP="00E63267">
      <w:pPr>
        <w:rPr>
          <w:lang w:eastAsia="en-US"/>
        </w:rPr>
      </w:pPr>
    </w:p>
    <w:p w:rsidR="00730CDF" w:rsidRPr="00730CDF" w:rsidRDefault="00730CDF" w:rsidP="00730CDF">
      <w:pPr>
        <w:rPr>
          <w:lang w:eastAsia="en-US"/>
        </w:rPr>
      </w:pPr>
      <w:proofErr w:type="spellStart"/>
      <w:r w:rsidRPr="00730CDF">
        <w:rPr>
          <w:lang w:eastAsia="en-US"/>
        </w:rPr>
        <w:t>Template</w:t>
      </w:r>
      <w:r>
        <w:rPr>
          <w:lang w:eastAsia="en-US"/>
        </w:rPr>
        <w:t>anpassungen</w:t>
      </w:r>
      <w:proofErr w:type="spellEnd"/>
      <w:r>
        <w:rPr>
          <w:lang w:eastAsia="en-U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5281"/>
      </w:tblGrid>
      <w:tr w:rsidR="00730CDF" w:rsidRPr="00D3528B" w:rsidTr="00121B6B">
        <w:tc>
          <w:tcPr>
            <w:tcW w:w="0" w:type="auto"/>
            <w:gridSpan w:val="2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shd w:val="clear" w:color="auto" w:fill="0E78A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121B6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  <w:t>Quelle</w:t>
            </w:r>
          </w:p>
        </w:tc>
      </w:tr>
      <w:tr w:rsidR="00730CDF" w:rsidRPr="00D3528B" w:rsidTr="00121B6B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121B6B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  <w:t>Container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D35" w:rsidRDefault="00730CDF" w:rsidP="00121B6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Templates</w:t>
            </w:r>
            <w:r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 xml:space="preserve">  .internal </w:t>
            </w:r>
            <w:proofErr w:type="spellStart"/>
            <w:r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 xml:space="preserve">  . globale Suche </w:t>
            </w:r>
            <w:proofErr w:type="spellStart"/>
            <w:r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</w:p>
          <w:p w:rsidR="00730CDF" w:rsidRPr="00EF2B58" w:rsidRDefault="00425D35" w:rsidP="00121B6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EF2B58">
              <w:rPr>
                <w:rFonts w:ascii="Helvetica" w:eastAsia="Times New Roman" w:hAnsi="Helvetica" w:cs="Helvetica"/>
                <w:sz w:val="18"/>
                <w:szCs w:val="18"/>
              </w:rPr>
              <w:t>  </w:t>
            </w:r>
            <w:r w:rsidR="00EF2B58" w:rsidRPr="00425D35">
              <w:rPr>
                <w:rFonts w:ascii="Helvetica" w:eastAsia="Times New Roman" w:hAnsi="Helvetica" w:cs="Helvetica"/>
                <w:sz w:val="18"/>
                <w:szCs w:val="18"/>
              </w:rPr>
              <w:t>.</w:t>
            </w:r>
            <w:proofErr w:type="spellStart"/>
            <w:r w:rsidR="00EF2B58" w:rsidRPr="00425D35">
              <w:rPr>
                <w:rFonts w:ascii="Helvetica" w:eastAsia="Times New Roman" w:hAnsi="Helvetica" w:cs="Helvetica"/>
                <w:sz w:val="18"/>
                <w:szCs w:val="18"/>
              </w:rPr>
              <w:t>global_solr_search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Deputationen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deputationen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Dienstleistungen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dienstleistungen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Formulare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formulare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formulare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assets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formulare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export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misc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Forum / Gästebuch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forum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Glossar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glossar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Hilfetexte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 xml:space="preserve">  .hilfetexte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IFG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ifg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Karussell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karussell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Newsletter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newsletter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Projekte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 xml:space="preserve">  .projektpflege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projekte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RSS-Feed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rss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-feed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Schlagwortwolken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schlagwortwolken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Sitzungen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sitzungen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Stadtplan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 xml:space="preserve">  . backend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 xml:space="preserve">  .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frontend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Transfer nach www.bremen.de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transfer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lastRenderedPageBreak/>
              <w:t>Site: Zusatzmodule: Umfragen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umfragen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Veranstaltungen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veranstaltungen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veranstalter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Veranstaltungen: Anmeldeverarbeitung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anmeldungen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Veranstaltungen: PDF-Vorlagen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pdf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-vorlagen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="00730CDF" w:rsidRPr="00EF2B5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Visitenkarten</w:t>
            </w:r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visitenkarten</w:t>
            </w:r>
            <w:proofErr w:type="spellEnd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="00730CDF" w:rsidRPr="00EF2B58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</w:p>
        </w:tc>
      </w:tr>
      <w:tr w:rsidR="00730CDF" w:rsidRPr="00D3528B" w:rsidTr="00121B6B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121B6B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  <w:lastRenderedPageBreak/>
              <w:t>Art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121B6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Inhalt</w:t>
            </w:r>
          </w:p>
        </w:tc>
      </w:tr>
    </w:tbl>
    <w:p w:rsidR="00730CDF" w:rsidRDefault="00730CDF" w:rsidP="00730CD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</w:rPr>
      </w:pPr>
    </w:p>
    <w:p w:rsidR="00DD181E" w:rsidRDefault="00DD181E" w:rsidP="00730CD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Inhalte:</w:t>
      </w:r>
    </w:p>
    <w:p w:rsidR="00DD181E" w:rsidRPr="00DD181E" w:rsidRDefault="00DD181E" w:rsidP="00DD181E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Alle Einträge unter Site &gt; Zusatzmodule &gt; IFG &gt; Sachgebiete</w:t>
      </w:r>
    </w:p>
    <w:p w:rsidR="00DD181E" w:rsidRDefault="00DD181E" w:rsidP="00DD181E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Alle Einträge unter Site &gt; Zusatzmodule &gt; IFG &gt; Schlagworte</w:t>
      </w:r>
    </w:p>
    <w:p w:rsidR="00DD181E" w:rsidRDefault="00DD181E" w:rsidP="00DD181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</w:rPr>
      </w:pPr>
    </w:p>
    <w:p w:rsidR="00DD181E" w:rsidRDefault="00DD181E" w:rsidP="00DD181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Löschungen:</w:t>
      </w:r>
    </w:p>
    <w:p w:rsidR="00DD181E" w:rsidRDefault="00DD181E" w:rsidP="00DD181E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Container Counter/Seitenzugriffe</w:t>
      </w:r>
      <w:bookmarkStart w:id="0" w:name="_GoBack"/>
      <w:bookmarkEnd w:id="0"/>
    </w:p>
    <w:p w:rsidR="00DD181E" w:rsidRPr="00DD181E" w:rsidRDefault="00DD181E" w:rsidP="00DD181E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Felder unter Site &gt; Weitere Container &gt; Absätze (siehe oben)</w:t>
      </w:r>
    </w:p>
    <w:sectPr w:rsidR="00DD181E" w:rsidRPr="00DD18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91" w:rsidRDefault="00AC6D91" w:rsidP="008B58BF">
      <w:pPr>
        <w:spacing w:after="0" w:line="240" w:lineRule="auto"/>
      </w:pPr>
      <w:r>
        <w:separator/>
      </w:r>
    </w:p>
  </w:endnote>
  <w:endnote w:type="continuationSeparator" w:id="0">
    <w:p w:rsidR="00AC6D91" w:rsidRDefault="00AC6D91" w:rsidP="008B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F" w:rsidRDefault="008B58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F" w:rsidRDefault="008B58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F" w:rsidRDefault="008B58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91" w:rsidRDefault="00AC6D91" w:rsidP="008B58BF">
      <w:pPr>
        <w:spacing w:after="0" w:line="240" w:lineRule="auto"/>
      </w:pPr>
      <w:r>
        <w:separator/>
      </w:r>
    </w:p>
  </w:footnote>
  <w:footnote w:type="continuationSeparator" w:id="0">
    <w:p w:rsidR="00AC6D91" w:rsidRDefault="00AC6D91" w:rsidP="008B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F" w:rsidRDefault="008B58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F" w:rsidRDefault="008B58B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F" w:rsidRDefault="008B58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F85"/>
    <w:multiLevelType w:val="hybridMultilevel"/>
    <w:tmpl w:val="5BF409DA"/>
    <w:lvl w:ilvl="0" w:tplc="ABBAA9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4536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335C"/>
    <w:multiLevelType w:val="hybridMultilevel"/>
    <w:tmpl w:val="EBFCB0D4"/>
    <w:lvl w:ilvl="0" w:tplc="B1FCB8C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D620B"/>
    <w:multiLevelType w:val="hybridMultilevel"/>
    <w:tmpl w:val="C44C1EBA"/>
    <w:lvl w:ilvl="0" w:tplc="248ECC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60E7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A6A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55A9C"/>
    <w:multiLevelType w:val="hybridMultilevel"/>
    <w:tmpl w:val="C026F1DA"/>
    <w:lvl w:ilvl="0" w:tplc="ABBAA9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11EB5"/>
    <w:multiLevelType w:val="hybridMultilevel"/>
    <w:tmpl w:val="AD3EB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514B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11F3F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5742C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A53F3"/>
    <w:multiLevelType w:val="hybridMultilevel"/>
    <w:tmpl w:val="B03A1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C37D8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DB40EA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19"/>
    <w:rsid w:val="000102E2"/>
    <w:rsid w:val="000253D4"/>
    <w:rsid w:val="00047DB7"/>
    <w:rsid w:val="00060839"/>
    <w:rsid w:val="000609C9"/>
    <w:rsid w:val="0007149A"/>
    <w:rsid w:val="00077D96"/>
    <w:rsid w:val="00083934"/>
    <w:rsid w:val="00084D13"/>
    <w:rsid w:val="000864C0"/>
    <w:rsid w:val="000F2262"/>
    <w:rsid w:val="0010080F"/>
    <w:rsid w:val="00121B6B"/>
    <w:rsid w:val="001248B2"/>
    <w:rsid w:val="00127B23"/>
    <w:rsid w:val="001370CF"/>
    <w:rsid w:val="00154D1D"/>
    <w:rsid w:val="0016192D"/>
    <w:rsid w:val="00162680"/>
    <w:rsid w:val="00173ACB"/>
    <w:rsid w:val="001800D2"/>
    <w:rsid w:val="0018658D"/>
    <w:rsid w:val="001A1A15"/>
    <w:rsid w:val="001B6EBF"/>
    <w:rsid w:val="001B6EFB"/>
    <w:rsid w:val="001C5B33"/>
    <w:rsid w:val="001F022E"/>
    <w:rsid w:val="00204711"/>
    <w:rsid w:val="0020646D"/>
    <w:rsid w:val="002310F7"/>
    <w:rsid w:val="00233AB1"/>
    <w:rsid w:val="002345C2"/>
    <w:rsid w:val="00234731"/>
    <w:rsid w:val="00234CBB"/>
    <w:rsid w:val="00240E10"/>
    <w:rsid w:val="00257A4D"/>
    <w:rsid w:val="0026182F"/>
    <w:rsid w:val="00281602"/>
    <w:rsid w:val="0028760E"/>
    <w:rsid w:val="002A491E"/>
    <w:rsid w:val="002A6112"/>
    <w:rsid w:val="002C5778"/>
    <w:rsid w:val="002D296B"/>
    <w:rsid w:val="002F429E"/>
    <w:rsid w:val="003100D0"/>
    <w:rsid w:val="00316C34"/>
    <w:rsid w:val="0032243B"/>
    <w:rsid w:val="00325128"/>
    <w:rsid w:val="00333D96"/>
    <w:rsid w:val="00337EC7"/>
    <w:rsid w:val="0034130F"/>
    <w:rsid w:val="0034360D"/>
    <w:rsid w:val="00346C14"/>
    <w:rsid w:val="003646E1"/>
    <w:rsid w:val="003745BF"/>
    <w:rsid w:val="0038579A"/>
    <w:rsid w:val="003878BB"/>
    <w:rsid w:val="003C4B99"/>
    <w:rsid w:val="003C526E"/>
    <w:rsid w:val="003D5084"/>
    <w:rsid w:val="003E548D"/>
    <w:rsid w:val="003F1342"/>
    <w:rsid w:val="003F2B8C"/>
    <w:rsid w:val="0041123B"/>
    <w:rsid w:val="004177F2"/>
    <w:rsid w:val="00425D35"/>
    <w:rsid w:val="004267E0"/>
    <w:rsid w:val="00436789"/>
    <w:rsid w:val="004440EC"/>
    <w:rsid w:val="00452312"/>
    <w:rsid w:val="0045622B"/>
    <w:rsid w:val="0046039C"/>
    <w:rsid w:val="00464CF3"/>
    <w:rsid w:val="0047027D"/>
    <w:rsid w:val="00481896"/>
    <w:rsid w:val="004924D7"/>
    <w:rsid w:val="004B10BE"/>
    <w:rsid w:val="004B1B7C"/>
    <w:rsid w:val="004B3119"/>
    <w:rsid w:val="004C4C1A"/>
    <w:rsid w:val="004D4675"/>
    <w:rsid w:val="004D6628"/>
    <w:rsid w:val="004D6FF9"/>
    <w:rsid w:val="004E107C"/>
    <w:rsid w:val="004E3F3F"/>
    <w:rsid w:val="004F7B7C"/>
    <w:rsid w:val="00506268"/>
    <w:rsid w:val="0051045D"/>
    <w:rsid w:val="00510E23"/>
    <w:rsid w:val="0051390E"/>
    <w:rsid w:val="005216B7"/>
    <w:rsid w:val="00521DA4"/>
    <w:rsid w:val="005227C0"/>
    <w:rsid w:val="00533E5A"/>
    <w:rsid w:val="005349FD"/>
    <w:rsid w:val="005616AD"/>
    <w:rsid w:val="0056400D"/>
    <w:rsid w:val="00565A62"/>
    <w:rsid w:val="0057225B"/>
    <w:rsid w:val="00593569"/>
    <w:rsid w:val="005936A5"/>
    <w:rsid w:val="005A50F5"/>
    <w:rsid w:val="005B345E"/>
    <w:rsid w:val="005B6860"/>
    <w:rsid w:val="005B694A"/>
    <w:rsid w:val="005C380C"/>
    <w:rsid w:val="005C6249"/>
    <w:rsid w:val="005D3E0E"/>
    <w:rsid w:val="005F7C98"/>
    <w:rsid w:val="006012D4"/>
    <w:rsid w:val="00605C54"/>
    <w:rsid w:val="00614D00"/>
    <w:rsid w:val="00614D66"/>
    <w:rsid w:val="00620BCE"/>
    <w:rsid w:val="00623ABC"/>
    <w:rsid w:val="00637FC3"/>
    <w:rsid w:val="00650338"/>
    <w:rsid w:val="0066009A"/>
    <w:rsid w:val="00662A39"/>
    <w:rsid w:val="00664539"/>
    <w:rsid w:val="00664EB4"/>
    <w:rsid w:val="0066562C"/>
    <w:rsid w:val="00671B85"/>
    <w:rsid w:val="006806C7"/>
    <w:rsid w:val="00682170"/>
    <w:rsid w:val="00682F03"/>
    <w:rsid w:val="00687D28"/>
    <w:rsid w:val="00691E2B"/>
    <w:rsid w:val="0069308F"/>
    <w:rsid w:val="006949F9"/>
    <w:rsid w:val="006B21E6"/>
    <w:rsid w:val="006B3A8A"/>
    <w:rsid w:val="006C2380"/>
    <w:rsid w:val="006C76BF"/>
    <w:rsid w:val="006D0E1B"/>
    <w:rsid w:val="006E351B"/>
    <w:rsid w:val="006E6CF2"/>
    <w:rsid w:val="007027E5"/>
    <w:rsid w:val="00706981"/>
    <w:rsid w:val="00710BC7"/>
    <w:rsid w:val="00713A5A"/>
    <w:rsid w:val="007220E7"/>
    <w:rsid w:val="00730CDF"/>
    <w:rsid w:val="007456E4"/>
    <w:rsid w:val="00745D3B"/>
    <w:rsid w:val="007625AF"/>
    <w:rsid w:val="007656EF"/>
    <w:rsid w:val="00767BDC"/>
    <w:rsid w:val="0077050A"/>
    <w:rsid w:val="00783D3E"/>
    <w:rsid w:val="007940F4"/>
    <w:rsid w:val="00794540"/>
    <w:rsid w:val="00797088"/>
    <w:rsid w:val="007A26B6"/>
    <w:rsid w:val="007B4166"/>
    <w:rsid w:val="007B5E17"/>
    <w:rsid w:val="007C11A0"/>
    <w:rsid w:val="007C7E5D"/>
    <w:rsid w:val="007E03D2"/>
    <w:rsid w:val="007E7E34"/>
    <w:rsid w:val="007F20FE"/>
    <w:rsid w:val="007F782F"/>
    <w:rsid w:val="00803739"/>
    <w:rsid w:val="00811864"/>
    <w:rsid w:val="00816EFC"/>
    <w:rsid w:val="00826CBB"/>
    <w:rsid w:val="0083086B"/>
    <w:rsid w:val="00833172"/>
    <w:rsid w:val="008509BF"/>
    <w:rsid w:val="008849EA"/>
    <w:rsid w:val="008865C0"/>
    <w:rsid w:val="00894EF4"/>
    <w:rsid w:val="008A1EBE"/>
    <w:rsid w:val="008A7A1B"/>
    <w:rsid w:val="008B1955"/>
    <w:rsid w:val="008B2ECA"/>
    <w:rsid w:val="008B58BF"/>
    <w:rsid w:val="008B6474"/>
    <w:rsid w:val="008D3FA2"/>
    <w:rsid w:val="008D50B0"/>
    <w:rsid w:val="008E5781"/>
    <w:rsid w:val="008E79C3"/>
    <w:rsid w:val="00904B22"/>
    <w:rsid w:val="00914C11"/>
    <w:rsid w:val="00920F95"/>
    <w:rsid w:val="009245E5"/>
    <w:rsid w:val="009349D0"/>
    <w:rsid w:val="0093611B"/>
    <w:rsid w:val="00944DBE"/>
    <w:rsid w:val="00950738"/>
    <w:rsid w:val="00970B4B"/>
    <w:rsid w:val="0097316C"/>
    <w:rsid w:val="0097513A"/>
    <w:rsid w:val="00996F0B"/>
    <w:rsid w:val="009A4290"/>
    <w:rsid w:val="009B3E4A"/>
    <w:rsid w:val="009C1AA8"/>
    <w:rsid w:val="009C1FC1"/>
    <w:rsid w:val="009C626F"/>
    <w:rsid w:val="009D157D"/>
    <w:rsid w:val="009E2529"/>
    <w:rsid w:val="009F0A40"/>
    <w:rsid w:val="00A13B67"/>
    <w:rsid w:val="00A14B75"/>
    <w:rsid w:val="00A167DB"/>
    <w:rsid w:val="00A20144"/>
    <w:rsid w:val="00A27AE1"/>
    <w:rsid w:val="00A350E1"/>
    <w:rsid w:val="00A43757"/>
    <w:rsid w:val="00A51B40"/>
    <w:rsid w:val="00A5535F"/>
    <w:rsid w:val="00A577F0"/>
    <w:rsid w:val="00A64B34"/>
    <w:rsid w:val="00A67E43"/>
    <w:rsid w:val="00A76854"/>
    <w:rsid w:val="00AA1B29"/>
    <w:rsid w:val="00AA1BBF"/>
    <w:rsid w:val="00AA4C5B"/>
    <w:rsid w:val="00AA4F63"/>
    <w:rsid w:val="00AA5AAF"/>
    <w:rsid w:val="00AA6DD5"/>
    <w:rsid w:val="00AB7B61"/>
    <w:rsid w:val="00AC6631"/>
    <w:rsid w:val="00AC6D91"/>
    <w:rsid w:val="00AD5320"/>
    <w:rsid w:val="00AF6FFC"/>
    <w:rsid w:val="00B05171"/>
    <w:rsid w:val="00B131BA"/>
    <w:rsid w:val="00B153C0"/>
    <w:rsid w:val="00B3086F"/>
    <w:rsid w:val="00B35348"/>
    <w:rsid w:val="00B41CD0"/>
    <w:rsid w:val="00B51590"/>
    <w:rsid w:val="00B53B6B"/>
    <w:rsid w:val="00B7255C"/>
    <w:rsid w:val="00BA7749"/>
    <w:rsid w:val="00BD1F3A"/>
    <w:rsid w:val="00BD6059"/>
    <w:rsid w:val="00C13547"/>
    <w:rsid w:val="00C2602B"/>
    <w:rsid w:val="00C33FEB"/>
    <w:rsid w:val="00C357CB"/>
    <w:rsid w:val="00C53049"/>
    <w:rsid w:val="00C769C2"/>
    <w:rsid w:val="00C775D5"/>
    <w:rsid w:val="00C80CC0"/>
    <w:rsid w:val="00CB479A"/>
    <w:rsid w:val="00CB7437"/>
    <w:rsid w:val="00CC0978"/>
    <w:rsid w:val="00CD189F"/>
    <w:rsid w:val="00CD1B64"/>
    <w:rsid w:val="00CD6B49"/>
    <w:rsid w:val="00CF0D45"/>
    <w:rsid w:val="00CF6997"/>
    <w:rsid w:val="00D043D1"/>
    <w:rsid w:val="00D0627F"/>
    <w:rsid w:val="00D15915"/>
    <w:rsid w:val="00D16040"/>
    <w:rsid w:val="00D175F5"/>
    <w:rsid w:val="00D20A51"/>
    <w:rsid w:val="00D26B5A"/>
    <w:rsid w:val="00D31986"/>
    <w:rsid w:val="00D526E7"/>
    <w:rsid w:val="00D55AB6"/>
    <w:rsid w:val="00D56FC9"/>
    <w:rsid w:val="00D67255"/>
    <w:rsid w:val="00DA00BE"/>
    <w:rsid w:val="00DB2E76"/>
    <w:rsid w:val="00DB78FD"/>
    <w:rsid w:val="00DC65E3"/>
    <w:rsid w:val="00DC735A"/>
    <w:rsid w:val="00DD181E"/>
    <w:rsid w:val="00DD2388"/>
    <w:rsid w:val="00DE2AB9"/>
    <w:rsid w:val="00DE3A7E"/>
    <w:rsid w:val="00E07135"/>
    <w:rsid w:val="00E13B19"/>
    <w:rsid w:val="00E13FE4"/>
    <w:rsid w:val="00E144FC"/>
    <w:rsid w:val="00E279AF"/>
    <w:rsid w:val="00E31983"/>
    <w:rsid w:val="00E37396"/>
    <w:rsid w:val="00E3790D"/>
    <w:rsid w:val="00E53D68"/>
    <w:rsid w:val="00E60F35"/>
    <w:rsid w:val="00E63267"/>
    <w:rsid w:val="00E63315"/>
    <w:rsid w:val="00E83AA1"/>
    <w:rsid w:val="00EC1070"/>
    <w:rsid w:val="00EC55E5"/>
    <w:rsid w:val="00EC57C1"/>
    <w:rsid w:val="00ED2652"/>
    <w:rsid w:val="00ED74E0"/>
    <w:rsid w:val="00EF2B58"/>
    <w:rsid w:val="00EF73EA"/>
    <w:rsid w:val="00F07DCD"/>
    <w:rsid w:val="00F175E3"/>
    <w:rsid w:val="00F23001"/>
    <w:rsid w:val="00F311AC"/>
    <w:rsid w:val="00F33840"/>
    <w:rsid w:val="00F338B6"/>
    <w:rsid w:val="00F42416"/>
    <w:rsid w:val="00F46D39"/>
    <w:rsid w:val="00F51A2C"/>
    <w:rsid w:val="00F53A56"/>
    <w:rsid w:val="00F55145"/>
    <w:rsid w:val="00F92017"/>
    <w:rsid w:val="00F941DC"/>
    <w:rsid w:val="00FA2C41"/>
    <w:rsid w:val="00FA3C19"/>
    <w:rsid w:val="00FA3FAD"/>
    <w:rsid w:val="00FE079A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E5A13"/>
  <w15:docId w15:val="{B0BCC146-3683-48E4-824E-D7383020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00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0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2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9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6012D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012D4"/>
    <w:rPr>
      <w:rFonts w:ascii="Calibri" w:hAnsi="Calibri"/>
      <w:szCs w:val="21"/>
    </w:rPr>
  </w:style>
  <w:style w:type="character" w:customStyle="1" w:styleId="cs6structurefieldname1">
    <w:name w:val="cs6structurefieldname1"/>
    <w:basedOn w:val="Absatz-Standardschriftart"/>
    <w:rsid w:val="005349FD"/>
  </w:style>
  <w:style w:type="paragraph" w:customStyle="1" w:styleId="Flietext">
    <w:name w:val="Fließtext"/>
    <w:link w:val="FlietextZchn"/>
    <w:qFormat/>
    <w:rsid w:val="00A14B75"/>
    <w:pPr>
      <w:spacing w:after="12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A14B75"/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E63267"/>
    <w:rPr>
      <w:b/>
      <w:bCs/>
    </w:rPr>
  </w:style>
  <w:style w:type="character" w:customStyle="1" w:styleId="cs6tit1">
    <w:name w:val="cs6tit1"/>
    <w:basedOn w:val="Absatz-Standardschriftart"/>
    <w:rsid w:val="00EF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5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6764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5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8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9178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22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4364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35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05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166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5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977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7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490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35731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AAB1-6C88-48F2-8D62-A32D1E93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874FECD1.dotm</Template>
  <TotalTime>0</TotalTime>
  <Pages>4</Pages>
  <Words>670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Update-Log: Update SOLR, Bugfixes</vt:lpstr>
    </vt:vector>
  </TitlesOfParts>
  <Company>..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Update-Log: Update SOLR, Bugfixes</dc:title>
  <dc:subject/>
  <dc:creator>Schicktanz, Isabella (Finanzen) Ref-02</dc:creator>
  <cp:keywords>Update-Log: Update Facelift</cp:keywords>
  <dc:description/>
  <cp:lastModifiedBy>Schicktanz, Isabella (Finanzen, 02-2)</cp:lastModifiedBy>
  <cp:revision>8</cp:revision>
  <dcterms:created xsi:type="dcterms:W3CDTF">2017-12-04T08:01:00Z</dcterms:created>
  <dcterms:modified xsi:type="dcterms:W3CDTF">2018-02-21T07:30:00Z</dcterms:modified>
</cp:coreProperties>
</file>