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E49DF" w14:textId="77777777" w:rsidR="00EF5D79" w:rsidRDefault="00EF5D79" w:rsidP="00EF5D79">
      <w:pPr>
        <w:pStyle w:val="berschrift1"/>
      </w:pPr>
      <w:bookmarkStart w:id="0" w:name="_GoBack"/>
      <w:r>
        <w:t>Leitfaden für das Upgrade auf Six2021</w:t>
      </w:r>
    </w:p>
    <w:bookmarkEnd w:id="0"/>
    <w:p w14:paraId="5940F464" w14:textId="77777777" w:rsidR="00EA7C1E" w:rsidRDefault="00EA7C1E" w:rsidP="00EA7C1E"/>
    <w:p w14:paraId="2BEC98BD" w14:textId="77777777" w:rsidR="00EA7C1E" w:rsidRDefault="00EA7C1E" w:rsidP="00EA7C1E">
      <w:pPr>
        <w:pStyle w:val="berschrift2"/>
      </w:pPr>
      <w:r>
        <w:t>Hinweis</w:t>
      </w:r>
    </w:p>
    <w:p w14:paraId="2EAC6088" w14:textId="7866C40B" w:rsidR="00EA7C1E" w:rsidRDefault="00EA7C1E" w:rsidP="00C76F73">
      <w:pPr>
        <w:jc w:val="both"/>
      </w:pPr>
      <w:r>
        <w:br/>
      </w:r>
      <w:r w:rsidR="00532FFA">
        <w:t xml:space="preserve">Bei der Weiterentwicklung des </w:t>
      </w:r>
      <w:proofErr w:type="spellStart"/>
      <w:r w:rsidR="00532FFA">
        <w:t>SixCMS</w:t>
      </w:r>
      <w:proofErr w:type="spellEnd"/>
      <w:r w:rsidR="00532FFA">
        <w:t xml:space="preserve"> von der aktuell genutzten Version SixCMS10 bis zur aktuellsten </w:t>
      </w:r>
      <w:proofErr w:type="spellStart"/>
      <w:r w:rsidR="00532FFA">
        <w:t>SixCMS</w:t>
      </w:r>
      <w:proofErr w:type="spellEnd"/>
      <w:r w:rsidR="00532FFA">
        <w:t xml:space="preserve">-Version (SixCMS2021) gab es viele Änderungen, die </w:t>
      </w:r>
      <w:r w:rsidR="00C76F73">
        <w:t xml:space="preserve">die Konfigurierbarkeit und </w:t>
      </w:r>
      <w:r w:rsidR="00532FFA">
        <w:t xml:space="preserve">das Verhalten des </w:t>
      </w:r>
      <w:proofErr w:type="spellStart"/>
      <w:r w:rsidR="00532FFA">
        <w:t>SixCMS</w:t>
      </w:r>
      <w:proofErr w:type="spellEnd"/>
      <w:r w:rsidR="00C76F73">
        <w:t xml:space="preserve"> betreffen, aber auch Funktionen</w:t>
      </w:r>
      <w:r w:rsidR="00EF5D79">
        <w:t>,</w:t>
      </w:r>
      <w:r w:rsidR="00C76F73">
        <w:t xml:space="preserve"> die abgekündigt wurden. Im </w:t>
      </w:r>
      <w:r w:rsidR="00F247F9">
        <w:t>F</w:t>
      </w:r>
      <w:r w:rsidR="00C76F73">
        <w:t xml:space="preserve">olgenden sind nur solche Änderungen aufgeführt, die von den Instanzen selbst beeinflusste werden können; also beispielsweise keine Änderungen in der </w:t>
      </w:r>
      <w:proofErr w:type="spellStart"/>
      <w:r w:rsidR="00C76F73">
        <w:t>SixCMS</w:t>
      </w:r>
      <w:proofErr w:type="spellEnd"/>
      <w:r w:rsidR="00C76F73">
        <w:t>-</w:t>
      </w:r>
      <w:r w:rsidR="00F247F9">
        <w:t>K</w:t>
      </w:r>
      <w:r w:rsidR="00C76F73">
        <w:t xml:space="preserve">onfiguration. </w:t>
      </w:r>
      <w:r>
        <w:t xml:space="preserve">Aufgrund der großen </w:t>
      </w:r>
      <w:r w:rsidR="00532FFA">
        <w:t>Anzahl an Veränderungen</w:t>
      </w:r>
      <w:r>
        <w:t xml:space="preserve"> </w:t>
      </w:r>
      <w:r w:rsidR="00EF5D79">
        <w:t>kann dieses Papier nur als Leitfaden dienen, garantiert aber keine vollständige</w:t>
      </w:r>
      <w:r>
        <w:t xml:space="preserve"> Richtigkeit und Vollständigkeit der hier getätigten Aussagen nicht.</w:t>
      </w:r>
    </w:p>
    <w:p w14:paraId="3F79AE0F" w14:textId="77777777" w:rsidR="00F247F9" w:rsidRDefault="00F247F9" w:rsidP="00C76F73">
      <w:pPr>
        <w:jc w:val="both"/>
      </w:pPr>
    </w:p>
    <w:p w14:paraId="684E092B" w14:textId="3A17398F" w:rsidR="00EA7C1E" w:rsidRDefault="00BA162A" w:rsidP="00F247F9">
      <w:pPr>
        <w:pStyle w:val="berschrift2"/>
      </w:pPr>
      <w:r>
        <w:t>Geändertes Verhalten bei %CMS_DATA</w:t>
      </w:r>
    </w:p>
    <w:p w14:paraId="28080110" w14:textId="77777777" w:rsidR="00F247F9" w:rsidRPr="00F247F9" w:rsidRDefault="00F247F9" w:rsidP="00F247F9"/>
    <w:p w14:paraId="14C2975B" w14:textId="74C0AAA3" w:rsidR="00EA7C1E" w:rsidRPr="0045145D" w:rsidRDefault="00BA162A" w:rsidP="00EA7C1E">
      <w:pPr>
        <w:pStyle w:val="berschrift3"/>
        <w:rPr>
          <w:rStyle w:val="Fett"/>
          <w:color w:val="auto"/>
        </w:rPr>
      </w:pPr>
      <w:r w:rsidRPr="0045145D">
        <w:rPr>
          <w:rStyle w:val="Fett"/>
          <w:color w:val="auto"/>
        </w:rPr>
        <w:t>Text-Felder</w:t>
      </w:r>
    </w:p>
    <w:p w14:paraId="4270B8E3" w14:textId="77777777" w:rsidR="00EF5D79" w:rsidRDefault="00BA162A" w:rsidP="006C1997">
      <w:pPr>
        <w:jc w:val="both"/>
      </w:pPr>
      <w:r>
        <w:t>Ist bei den Einstellun</w:t>
      </w:r>
      <w:r w:rsidR="00EF5D79">
        <w:t xml:space="preserve">gen eines Text-Feldes das </w:t>
      </w:r>
      <w:proofErr w:type="spellStart"/>
      <w:r w:rsidR="00EF5D79">
        <w:t>Flag</w:t>
      </w:r>
      <w:proofErr w:type="spellEnd"/>
      <w:r w:rsidR="00EF5D79">
        <w:t xml:space="preserve"> „</w:t>
      </w:r>
      <w:r w:rsidRPr="00BA162A">
        <w:t>URLs bei der Ausgabe in Links umwandeln</w:t>
      </w:r>
      <w:r w:rsidR="00EF5D79">
        <w:t xml:space="preserve">“ </w:t>
      </w:r>
      <w:r>
        <w:t xml:space="preserve">angehakt, </w:t>
      </w:r>
      <w:r w:rsidR="000D292C">
        <w:t xml:space="preserve">was </w:t>
      </w:r>
      <w:proofErr w:type="spellStart"/>
      <w:r w:rsidR="000D292C">
        <w:t>defaultmäßig</w:t>
      </w:r>
      <w:proofErr w:type="spellEnd"/>
      <w:r w:rsidR="000D292C">
        <w:t xml:space="preserve"> der Fall ist, </w:t>
      </w:r>
      <w:r>
        <w:t>dann wurde</w:t>
      </w:r>
      <w:r w:rsidR="006849B4">
        <w:t>n</w:t>
      </w:r>
      <w:r>
        <w:t xml:space="preserve"> bisher nur URLs umgewandelt, die </w:t>
      </w:r>
      <w:r w:rsidRPr="00BA162A">
        <w:rPr>
          <w:i/>
          <w:iCs/>
        </w:rPr>
        <w:t>nicht</w:t>
      </w:r>
      <w:r>
        <w:t xml:space="preserve"> am Anfang eines Text-Feldes standen</w:t>
      </w:r>
      <w:r w:rsidR="000D292C">
        <w:t>; i</w:t>
      </w:r>
      <w:r>
        <w:t>n der Version SixCMS2021</w:t>
      </w:r>
      <w:r w:rsidR="000D292C">
        <w:t xml:space="preserve"> werden aber auch diese URLs umgewandelt, wenn das </w:t>
      </w:r>
      <w:proofErr w:type="spellStart"/>
      <w:r w:rsidR="000D292C">
        <w:t>Flag</w:t>
      </w:r>
      <w:proofErr w:type="spellEnd"/>
      <w:r w:rsidR="000D292C">
        <w:t xml:space="preserve"> gesetzt ist. Dies kann bei der Ausgabe des Feldes mittels %CMS_DATA, insbesondere bei Feldern die nur eine URL enthalten, zu einer fehlerhaften Darstellung oder gar zu einer Fehlfunktion</w:t>
      </w:r>
      <w:r w:rsidR="006C1997">
        <w:t xml:space="preserve"> im Frontend</w:t>
      </w:r>
      <w:r w:rsidR="000D292C">
        <w:t xml:space="preserve"> führen. </w:t>
      </w:r>
    </w:p>
    <w:p w14:paraId="083544A5" w14:textId="7DD3D3C9" w:rsidR="00EA7C1E" w:rsidRPr="00EF5D79" w:rsidRDefault="000D292C" w:rsidP="006C1997">
      <w:pPr>
        <w:jc w:val="both"/>
        <w:rPr>
          <w:b/>
        </w:rPr>
      </w:pPr>
      <w:r w:rsidRPr="00EF5D79">
        <w:rPr>
          <w:b/>
        </w:rPr>
        <w:t xml:space="preserve">Deshalb sollten für alle Text-Felder überprüft werden, ob das </w:t>
      </w:r>
      <w:proofErr w:type="spellStart"/>
      <w:r w:rsidRPr="00EF5D79">
        <w:rPr>
          <w:b/>
        </w:rPr>
        <w:t>Flag</w:t>
      </w:r>
      <w:proofErr w:type="spellEnd"/>
      <w:r w:rsidRPr="00EF5D79">
        <w:rPr>
          <w:b/>
        </w:rPr>
        <w:t xml:space="preserve"> wirklich gesetzt sein muss</w:t>
      </w:r>
      <w:r w:rsidR="006849B4" w:rsidRPr="00EF5D79">
        <w:rPr>
          <w:b/>
        </w:rPr>
        <w:t xml:space="preserve"> und dieses ggf. entfernt werden. </w:t>
      </w:r>
    </w:p>
    <w:p w14:paraId="18978CCE" w14:textId="174C83F7" w:rsidR="00EA7C1E" w:rsidRDefault="006849B4" w:rsidP="00EF5D79">
      <w:pPr>
        <w:jc w:val="both"/>
      </w:pPr>
      <w:r>
        <w:t>Anmerkung</w:t>
      </w:r>
      <w:r w:rsidR="00375A98">
        <w:t>en</w:t>
      </w:r>
      <w:r>
        <w:t xml:space="preserve">: entfernt man das </w:t>
      </w:r>
      <w:proofErr w:type="spellStart"/>
      <w:r>
        <w:t>Flag</w:t>
      </w:r>
      <w:proofErr w:type="spellEnd"/>
      <w:r>
        <w:t xml:space="preserve"> bei einem Text-Feld, das nur eine URL enthält, dann ändert sich das Verhalten bei der Ausgabe über %CMS_DATA in der Version SixCMS10 nicht, da in der Version URLs die am Anfang eines Text-Feldes stehen, nicht umgewandelt werden. Nach dem Upgrade auf die Version SixCMS2021 funktioniert die Ausgabe über %CMS_DATA </w:t>
      </w:r>
      <w:r w:rsidR="0044206C">
        <w:t>dann wie zuvor</w:t>
      </w:r>
      <w:r w:rsidR="0045145D">
        <w:t>, was ohne das entfernen des Flags nicht der Fall wäre.</w:t>
      </w:r>
    </w:p>
    <w:p w14:paraId="52893BF6" w14:textId="77777777" w:rsidR="00554997" w:rsidRDefault="00554997" w:rsidP="00EA7C1E"/>
    <w:p w14:paraId="09017B81" w14:textId="7AE60607" w:rsidR="00EA7C1E" w:rsidRDefault="004E15EA" w:rsidP="00EA7C1E">
      <w:pPr>
        <w:pStyle w:val="berschrift2"/>
      </w:pPr>
      <w:r>
        <w:t>Backend-Oberfläche</w:t>
      </w:r>
    </w:p>
    <w:p w14:paraId="18EBADFA" w14:textId="65822816" w:rsidR="00EA7C1E" w:rsidRDefault="00EA7C1E" w:rsidP="00EA7C1E"/>
    <w:p w14:paraId="4D48C369" w14:textId="39ADE1CD" w:rsidR="004E15EA" w:rsidRPr="004E15EA" w:rsidRDefault="004E15EA" w:rsidP="004E15EA">
      <w:pPr>
        <w:pStyle w:val="berschrift3"/>
        <w:rPr>
          <w:rStyle w:val="Fett"/>
          <w:color w:val="auto"/>
        </w:rPr>
      </w:pPr>
      <w:proofErr w:type="spellStart"/>
      <w:r w:rsidRPr="004E15EA">
        <w:rPr>
          <w:rStyle w:val="Fett"/>
          <w:color w:val="auto"/>
        </w:rPr>
        <w:t>Theme</w:t>
      </w:r>
      <w:proofErr w:type="spellEnd"/>
    </w:p>
    <w:p w14:paraId="247E0672" w14:textId="1C37FCC8" w:rsidR="00EA7C1E" w:rsidRDefault="004E15EA" w:rsidP="006C1997">
      <w:pPr>
        <w:jc w:val="both"/>
      </w:pPr>
      <w:r>
        <w:t xml:space="preserve">Das </w:t>
      </w:r>
      <w:proofErr w:type="spellStart"/>
      <w:r>
        <w:t>Theme</w:t>
      </w:r>
      <w:proofErr w:type="spellEnd"/>
      <w:r>
        <w:t xml:space="preserve"> für das Backend wurde überarbeitet, was einen geänderte HTML-Struktur und geänderte Class-Angaben zur Folge hat.</w:t>
      </w:r>
    </w:p>
    <w:p w14:paraId="2AE94459" w14:textId="613DA2C1" w:rsidR="004E15EA" w:rsidRDefault="004E15EA" w:rsidP="006C1997">
      <w:pPr>
        <w:jc w:val="both"/>
      </w:pPr>
      <w:r>
        <w:t>Instanzen</w:t>
      </w:r>
      <w:r w:rsidR="00EF5D79">
        <w:t>,</w:t>
      </w:r>
      <w:r>
        <w:t xml:space="preserve"> die eigene Backend-</w:t>
      </w:r>
      <w:proofErr w:type="spellStart"/>
      <w:r>
        <w:t>Themes</w:t>
      </w:r>
      <w:proofErr w:type="spellEnd"/>
      <w:r w:rsidR="008702EE">
        <w:t xml:space="preserve">, </w:t>
      </w:r>
      <w:r w:rsidR="00F247F9">
        <w:t xml:space="preserve">eine eigene Backend-Startseite </w:t>
      </w:r>
      <w:r>
        <w:t>oder eigene Eingab</w:t>
      </w:r>
      <w:r w:rsidR="00EF5D79">
        <w:t>e</w:t>
      </w:r>
      <w:r>
        <w:t xml:space="preserve">masken für das Backend haben, müssen diese ggf. anpassen. </w:t>
      </w:r>
      <w:r w:rsidR="0044206C">
        <w:t>Das ist aber nur möglich, wenn die Instanz auf die Version SixCMS2021 umgestellt ist.</w:t>
      </w:r>
    </w:p>
    <w:p w14:paraId="2845C2DD" w14:textId="17515355" w:rsidR="00F247F9" w:rsidRDefault="00F247F9" w:rsidP="00EA7C1E"/>
    <w:p w14:paraId="25F69C74" w14:textId="77777777" w:rsidR="00F247F9" w:rsidRDefault="00F247F9" w:rsidP="00EA7C1E"/>
    <w:p w14:paraId="646BE93E" w14:textId="64307517" w:rsidR="00EA7C1E" w:rsidRDefault="00FD230D" w:rsidP="00EA7C1E">
      <w:pPr>
        <w:pStyle w:val="berschrift2"/>
      </w:pPr>
      <w:r>
        <w:lastRenderedPageBreak/>
        <w:t>F</w:t>
      </w:r>
      <w:r w:rsidR="00F773BE">
        <w:t>eatures</w:t>
      </w:r>
      <w:r w:rsidR="00833924">
        <w:t xml:space="preserve"> / Methoden</w:t>
      </w:r>
    </w:p>
    <w:p w14:paraId="1ADFCC70" w14:textId="60667C9D" w:rsidR="00EA7C1E" w:rsidRDefault="00EA7C1E" w:rsidP="00EA7C1E"/>
    <w:p w14:paraId="3B8BE057" w14:textId="1C468ED9" w:rsidR="00833924" w:rsidRPr="004E15EA" w:rsidRDefault="00833924" w:rsidP="00833924">
      <w:pPr>
        <w:pStyle w:val="berschrift3"/>
        <w:rPr>
          <w:rStyle w:val="Fett"/>
          <w:color w:val="auto"/>
        </w:rPr>
      </w:pPr>
      <w:r>
        <w:rPr>
          <w:rStyle w:val="Fett"/>
          <w:color w:val="auto"/>
        </w:rPr>
        <w:t>Geänderte Aufrufe für CMSAPI-Methoden</w:t>
      </w:r>
    </w:p>
    <w:p w14:paraId="56C76C20" w14:textId="435F7649" w:rsidR="00833924" w:rsidRDefault="00111FFF" w:rsidP="00EA7C1E">
      <w:r>
        <w:t>Für die folgenden CMSAPI-Methoden hat sich der Aufruf geändert</w:t>
      </w:r>
      <w:r w:rsidR="00F773BE">
        <w:t>:</w:t>
      </w:r>
    </w:p>
    <w:tbl>
      <w:tblPr>
        <w:tblW w:w="44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535"/>
        <w:gridCol w:w="4507"/>
      </w:tblGrid>
      <w:tr w:rsidR="00111FFF" w14:paraId="3E9BAE52" w14:textId="77777777" w:rsidTr="00111FFF">
        <w:trPr>
          <w:trHeight w:hRule="exact" w:val="34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2F5EC" w14:textId="14C53E34" w:rsidR="00111FFF" w:rsidRDefault="00111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Alter Aufruf</w:t>
            </w:r>
          </w:p>
        </w:tc>
        <w:tc>
          <w:tcPr>
            <w:tcW w:w="2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1028E" w14:textId="4C01D6AA" w:rsidR="00111FFF" w:rsidRDefault="00111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Neuer Aufruf</w:t>
            </w:r>
          </w:p>
        </w:tc>
      </w:tr>
      <w:tr w:rsidR="00111FFF" w14:paraId="0B7A8B1D" w14:textId="77777777" w:rsidTr="00111FFF">
        <w:trPr>
          <w:trHeight w:hRule="exact" w:val="34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B4420" w14:textId="7F0C08AB" w:rsidR="00111FFF" w:rsidRDefault="00111FFF">
            <w:r>
              <w:t>CMSAPI::</w:t>
            </w:r>
            <w:proofErr w:type="spellStart"/>
            <w:r>
              <w:t>DBCheckRun</w:t>
            </w:r>
            <w:proofErr w:type="spellEnd"/>
          </w:p>
        </w:tc>
        <w:tc>
          <w:tcPr>
            <w:tcW w:w="2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16348" w14:textId="0970EB7A" w:rsidR="00111FFF" w:rsidRDefault="00111FFF">
            <w:proofErr w:type="spellStart"/>
            <w:r w:rsidRPr="00111FFF">
              <w:t>CMSAPI_System</w:t>
            </w:r>
            <w:proofErr w:type="spellEnd"/>
            <w:r w:rsidRPr="00111FFF">
              <w:t>::</w:t>
            </w:r>
            <w:proofErr w:type="spellStart"/>
            <w:r w:rsidRPr="00111FFF">
              <w:t>DatabaseCheck</w:t>
            </w:r>
            <w:proofErr w:type="spellEnd"/>
          </w:p>
        </w:tc>
      </w:tr>
      <w:tr w:rsidR="00111FFF" w14:paraId="51A40FAB" w14:textId="77777777" w:rsidTr="00111FFF">
        <w:trPr>
          <w:trHeight w:hRule="exact" w:val="34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795B9" w14:textId="35F901FE" w:rsidR="00111FFF" w:rsidRDefault="00111FFF">
            <w:r w:rsidRPr="00111FFF">
              <w:t>CMSAPI::</w:t>
            </w:r>
            <w:proofErr w:type="spellStart"/>
            <w:r w:rsidRPr="00111FFF">
              <w:t>FulltextRun</w:t>
            </w:r>
            <w:proofErr w:type="spellEnd"/>
          </w:p>
        </w:tc>
        <w:tc>
          <w:tcPr>
            <w:tcW w:w="2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7D145" w14:textId="3499EE10" w:rsidR="00111FFF" w:rsidRDefault="00111FFF">
            <w:proofErr w:type="spellStart"/>
            <w:r w:rsidRPr="00111FFF">
              <w:t>CMSAPI_System</w:t>
            </w:r>
            <w:proofErr w:type="spellEnd"/>
            <w:r w:rsidRPr="00111FFF">
              <w:t>::</w:t>
            </w:r>
            <w:proofErr w:type="spellStart"/>
            <w:r w:rsidRPr="00111FFF">
              <w:t>FulltextIndex</w:t>
            </w:r>
            <w:proofErr w:type="spellEnd"/>
          </w:p>
        </w:tc>
      </w:tr>
      <w:tr w:rsidR="00111FFF" w14:paraId="39538A9B" w14:textId="77777777" w:rsidTr="00111FFF">
        <w:trPr>
          <w:trHeight w:hRule="exact" w:val="34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9F787" w14:textId="3CF6A10B" w:rsidR="00111FFF" w:rsidRDefault="00111FFF">
            <w:r w:rsidRPr="00111FFF">
              <w:t>CMSAPI::</w:t>
            </w:r>
            <w:proofErr w:type="spellStart"/>
            <w:r w:rsidRPr="00111FFF">
              <w:t>SchedulerRun</w:t>
            </w:r>
            <w:proofErr w:type="spellEnd"/>
          </w:p>
        </w:tc>
        <w:tc>
          <w:tcPr>
            <w:tcW w:w="2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9B8CF" w14:textId="7BA4F0CA" w:rsidR="00111FFF" w:rsidRDefault="00111FFF">
            <w:proofErr w:type="spellStart"/>
            <w:r w:rsidRPr="00111FFF">
              <w:t>CMSAPI_System</w:t>
            </w:r>
            <w:proofErr w:type="spellEnd"/>
            <w:r w:rsidRPr="00111FFF">
              <w:t>::</w:t>
            </w:r>
            <w:proofErr w:type="spellStart"/>
            <w:r w:rsidRPr="00111FFF">
              <w:t>SchedulerRun</w:t>
            </w:r>
            <w:proofErr w:type="spellEnd"/>
          </w:p>
        </w:tc>
      </w:tr>
    </w:tbl>
    <w:p w14:paraId="7C29F4A7" w14:textId="405025D4" w:rsidR="00111FFF" w:rsidRDefault="00111FFF" w:rsidP="00111FFF"/>
    <w:p w14:paraId="6E95E114" w14:textId="462D0646" w:rsidR="00F773BE" w:rsidRDefault="00F773BE" w:rsidP="00F773BE">
      <w:pPr>
        <w:pStyle w:val="berschrift3"/>
        <w:rPr>
          <w:rStyle w:val="Fett"/>
          <w:color w:val="auto"/>
        </w:rPr>
      </w:pPr>
      <w:r>
        <w:rPr>
          <w:rStyle w:val="Fett"/>
          <w:color w:val="auto"/>
        </w:rPr>
        <w:t>Entfernte CMSAPI-Methoden</w:t>
      </w:r>
    </w:p>
    <w:p w14:paraId="1CDE71BF" w14:textId="1170C691" w:rsidR="00F773BE" w:rsidRDefault="00F773BE" w:rsidP="00F773BE">
      <w:r>
        <w:t>Folgende API-Methode wurde entfernt:</w:t>
      </w:r>
    </w:p>
    <w:p w14:paraId="1CBE7897" w14:textId="77777777" w:rsidR="00F773BE" w:rsidRDefault="00F773BE" w:rsidP="00F773BE">
      <w:pPr>
        <w:pStyle w:val="Listenabsatz"/>
        <w:numPr>
          <w:ilvl w:val="0"/>
          <w:numId w:val="1"/>
        </w:numPr>
      </w:pPr>
      <w:proofErr w:type="gramStart"/>
      <w:r>
        <w:t>CMSAPI::</w:t>
      </w:r>
      <w:proofErr w:type="spellStart"/>
      <w:proofErr w:type="gramEnd"/>
      <w:r>
        <w:t>MessageSend</w:t>
      </w:r>
      <w:proofErr w:type="spellEnd"/>
    </w:p>
    <w:p w14:paraId="1A66A35D" w14:textId="40499FD1" w:rsidR="00F773BE" w:rsidRDefault="00F773BE" w:rsidP="00F773BE">
      <w:pPr>
        <w:pStyle w:val="Listenabsatz"/>
      </w:pPr>
      <w:r>
        <w:t xml:space="preserve">Stattdessen können Messages über die normalen API-Methoden </w:t>
      </w:r>
      <w:proofErr w:type="spellStart"/>
      <w:r>
        <w:t>RecordSave</w:t>
      </w:r>
      <w:proofErr w:type="spellEnd"/>
      <w:r>
        <w:t xml:space="preserve">, </w:t>
      </w:r>
      <w:proofErr w:type="spellStart"/>
      <w:r>
        <w:t>RecordGet</w:t>
      </w:r>
      <w:proofErr w:type="spellEnd"/>
      <w:r>
        <w:t xml:space="preserve"> und </w:t>
      </w:r>
      <w:proofErr w:type="spellStart"/>
      <w:r>
        <w:t>RecordDelete</w:t>
      </w:r>
      <w:proofErr w:type="spellEnd"/>
      <w:r>
        <w:t xml:space="preserve"> verarbeitet werden (</w:t>
      </w:r>
      <w:proofErr w:type="spellStart"/>
      <w:r>
        <w:t>progicon</w:t>
      </w:r>
      <w:proofErr w:type="spellEnd"/>
      <w:r>
        <w:t>=‘</w:t>
      </w:r>
      <w:proofErr w:type="spellStart"/>
      <w:r>
        <w:t>message</w:t>
      </w:r>
      <w:proofErr w:type="spellEnd"/>
      <w:r>
        <w:t>‘)</w:t>
      </w:r>
    </w:p>
    <w:p w14:paraId="5053C708" w14:textId="4E6FC386" w:rsidR="00111FFF" w:rsidRDefault="00111FFF" w:rsidP="00111FFF"/>
    <w:p w14:paraId="6E563A2B" w14:textId="610EFF78" w:rsidR="00EA1E18" w:rsidRDefault="00EA1E18" w:rsidP="00EA1E18">
      <w:pPr>
        <w:pStyle w:val="berschrift3"/>
        <w:rPr>
          <w:rStyle w:val="Fett"/>
          <w:color w:val="auto"/>
        </w:rPr>
      </w:pPr>
      <w:r>
        <w:rPr>
          <w:rStyle w:val="Fett"/>
          <w:color w:val="auto"/>
        </w:rPr>
        <w:t xml:space="preserve">Entfernte </w:t>
      </w:r>
      <w:r w:rsidR="00515EBF">
        <w:rPr>
          <w:rStyle w:val="Fett"/>
          <w:color w:val="auto"/>
        </w:rPr>
        <w:t>Features</w:t>
      </w:r>
      <w:r>
        <w:rPr>
          <w:rStyle w:val="Fett"/>
          <w:color w:val="auto"/>
        </w:rPr>
        <w:t xml:space="preserve"> </w:t>
      </w:r>
    </w:p>
    <w:p w14:paraId="6FEC9BEC" w14:textId="176B7B95" w:rsidR="00EA1E18" w:rsidRDefault="00EA1E18" w:rsidP="00EA1E18">
      <w:r>
        <w:t>Folgende F</w:t>
      </w:r>
      <w:r w:rsidR="00515EBF">
        <w:t>eatures</w:t>
      </w:r>
      <w:r>
        <w:t xml:space="preserve"> </w:t>
      </w:r>
      <w:r w:rsidR="00515EBF">
        <w:t>wurden entfernt</w:t>
      </w:r>
      <w:r w:rsidR="00F773BE">
        <w:t>:</w:t>
      </w:r>
    </w:p>
    <w:p w14:paraId="14045F35" w14:textId="2E4FD2AA" w:rsidR="00EA1E18" w:rsidRDefault="00EA1E18" w:rsidP="00EA1E18">
      <w:pPr>
        <w:pStyle w:val="Listenabsatz"/>
        <w:numPr>
          <w:ilvl w:val="0"/>
          <w:numId w:val="1"/>
        </w:numPr>
      </w:pPr>
      <w:proofErr w:type="spellStart"/>
      <w:r>
        <w:t>SixCMS_Backup</w:t>
      </w:r>
      <w:proofErr w:type="spellEnd"/>
    </w:p>
    <w:p w14:paraId="47519D72" w14:textId="29707FE4" w:rsidR="00EA1E18" w:rsidRDefault="00EA1E18" w:rsidP="00EA1E18">
      <w:pPr>
        <w:pStyle w:val="Listenabsatz"/>
        <w:numPr>
          <w:ilvl w:val="0"/>
          <w:numId w:val="1"/>
        </w:numPr>
      </w:pPr>
      <w:proofErr w:type="spellStart"/>
      <w:r>
        <w:t>SixCMS_Statistics</w:t>
      </w:r>
      <w:proofErr w:type="spellEnd"/>
    </w:p>
    <w:p w14:paraId="5BE7214C" w14:textId="3507DEE7" w:rsidR="00EA1E18" w:rsidRDefault="00EA1E18" w:rsidP="00EA1E18">
      <w:pPr>
        <w:pStyle w:val="Listenabsatz"/>
        <w:numPr>
          <w:ilvl w:val="0"/>
          <w:numId w:val="1"/>
        </w:numPr>
      </w:pPr>
      <w:r>
        <w:t>SixCMS_tex2pdf</w:t>
      </w:r>
    </w:p>
    <w:p w14:paraId="09FF17C4" w14:textId="198C5EF7" w:rsidR="00EA1E18" w:rsidRDefault="00EA1E18" w:rsidP="00EA1E18">
      <w:pPr>
        <w:pStyle w:val="Listenabsatz"/>
        <w:numPr>
          <w:ilvl w:val="0"/>
          <w:numId w:val="1"/>
        </w:numPr>
      </w:pPr>
      <w:proofErr w:type="spellStart"/>
      <w:r>
        <w:t>SixCMS_Smartsearch</w:t>
      </w:r>
      <w:proofErr w:type="spellEnd"/>
    </w:p>
    <w:p w14:paraId="22579803" w14:textId="3385419E" w:rsidR="006B4A2C" w:rsidRDefault="006B4A2C" w:rsidP="006B4A2C">
      <w:pPr>
        <w:pStyle w:val="berschrift3"/>
        <w:rPr>
          <w:rStyle w:val="Fett"/>
          <w:color w:val="auto"/>
        </w:rPr>
      </w:pPr>
    </w:p>
    <w:p w14:paraId="1A331A80" w14:textId="77777777" w:rsidR="00293547" w:rsidRPr="00293547" w:rsidRDefault="00293547" w:rsidP="00293547"/>
    <w:p w14:paraId="30DB104B" w14:textId="6F1D0B88" w:rsidR="006B4A2C" w:rsidRDefault="006B4A2C" w:rsidP="006B4A2C">
      <w:pPr>
        <w:pStyle w:val="berschrift2"/>
      </w:pPr>
      <w:r>
        <w:t>Schnittstellen</w:t>
      </w:r>
    </w:p>
    <w:p w14:paraId="48504CE7" w14:textId="77777777" w:rsidR="00312A9C" w:rsidRPr="00312A9C" w:rsidRDefault="00312A9C" w:rsidP="00312A9C"/>
    <w:p w14:paraId="5AACB167" w14:textId="59D7239E" w:rsidR="006B4A2C" w:rsidRDefault="006B4A2C" w:rsidP="006B4A2C">
      <w:pPr>
        <w:pStyle w:val="berschrift3"/>
        <w:rPr>
          <w:rStyle w:val="Fett"/>
          <w:color w:val="auto"/>
        </w:rPr>
      </w:pPr>
      <w:r>
        <w:rPr>
          <w:rStyle w:val="Fett"/>
          <w:color w:val="auto"/>
        </w:rPr>
        <w:t>Entfernte Schnittstellen / Template-Platzhalter</w:t>
      </w:r>
    </w:p>
    <w:p w14:paraId="2D7E54DE" w14:textId="255E2E88" w:rsidR="006B4A2C" w:rsidRDefault="006B4A2C" w:rsidP="006B4A2C">
      <w:r>
        <w:t>Die folgenden Schnittstellen wurden entfernt:</w:t>
      </w:r>
    </w:p>
    <w:p w14:paraId="292BEBA1" w14:textId="6E8400DF" w:rsidR="006B4A2C" w:rsidRDefault="006B4A2C" w:rsidP="006B4A2C">
      <w:pPr>
        <w:pStyle w:val="Listenabsatz"/>
        <w:numPr>
          <w:ilvl w:val="0"/>
          <w:numId w:val="3"/>
        </w:numPr>
      </w:pPr>
      <w:proofErr w:type="spellStart"/>
      <w:r>
        <w:t>profile.php</w:t>
      </w:r>
      <w:proofErr w:type="spellEnd"/>
    </w:p>
    <w:p w14:paraId="5922612C" w14:textId="12994271" w:rsidR="006B4A2C" w:rsidRDefault="006B4A2C" w:rsidP="006B4A2C">
      <w:pPr>
        <w:pStyle w:val="Listenabsatz"/>
        <w:numPr>
          <w:ilvl w:val="0"/>
          <w:numId w:val="3"/>
        </w:numPr>
      </w:pPr>
      <w:proofErr w:type="spellStart"/>
      <w:r>
        <w:t>insert.php</w:t>
      </w:r>
      <w:proofErr w:type="spellEnd"/>
    </w:p>
    <w:p w14:paraId="6EA257F9" w14:textId="4FDA7AB1" w:rsidR="006B4A2C" w:rsidRDefault="006B4A2C" w:rsidP="006B4A2C">
      <w:r>
        <w:t xml:space="preserve">Zusammen mit ihnen </w:t>
      </w:r>
      <w:r w:rsidR="00F773BE">
        <w:t xml:space="preserve">wurden </w:t>
      </w:r>
      <w:r>
        <w:t>auch die folgenden Template-Platzhalter</w:t>
      </w:r>
      <w:r w:rsidR="00F773BE">
        <w:t xml:space="preserve"> entfernt</w:t>
      </w:r>
      <w:r>
        <w:t>:</w:t>
      </w:r>
    </w:p>
    <w:p w14:paraId="32976CB9" w14:textId="428CFA90" w:rsidR="006B4A2C" w:rsidRDefault="006B4A2C" w:rsidP="006B4A2C">
      <w:pPr>
        <w:pStyle w:val="Listenabsatz"/>
        <w:numPr>
          <w:ilvl w:val="0"/>
          <w:numId w:val="4"/>
        </w:numPr>
      </w:pPr>
      <w:r>
        <w:t>%CMS_INSERT</w:t>
      </w:r>
    </w:p>
    <w:p w14:paraId="35754D57" w14:textId="066AD897" w:rsidR="006B4A2C" w:rsidRDefault="006B4A2C" w:rsidP="006B4A2C">
      <w:pPr>
        <w:pStyle w:val="Listenabsatz"/>
        <w:numPr>
          <w:ilvl w:val="0"/>
          <w:numId w:val="4"/>
        </w:numPr>
      </w:pPr>
      <w:r>
        <w:t>%CMS_PROFILE</w:t>
      </w:r>
    </w:p>
    <w:p w14:paraId="4C03BD92" w14:textId="026A3C7A" w:rsidR="006B4A2C" w:rsidRPr="006B4A2C" w:rsidRDefault="006B4A2C" w:rsidP="006B4A2C">
      <w:pPr>
        <w:pStyle w:val="Listenabsatz"/>
        <w:numPr>
          <w:ilvl w:val="0"/>
          <w:numId w:val="4"/>
        </w:numPr>
      </w:pPr>
      <w:r>
        <w:t>%CMS_AGENT_FORM</w:t>
      </w:r>
    </w:p>
    <w:p w14:paraId="70510269" w14:textId="77777777" w:rsidR="006B4A2C" w:rsidRPr="006B4A2C" w:rsidRDefault="006B4A2C" w:rsidP="006B4A2C"/>
    <w:p w14:paraId="277A8546" w14:textId="77777777" w:rsidR="006B4A2C" w:rsidRDefault="006B4A2C" w:rsidP="001905C8"/>
    <w:p w14:paraId="5112D03D" w14:textId="77777777" w:rsidR="001905C8" w:rsidRDefault="001905C8" w:rsidP="001905C8"/>
    <w:p w14:paraId="2D112C0A" w14:textId="2B01A064" w:rsidR="001905C8" w:rsidRDefault="001905C8" w:rsidP="001905C8">
      <w:pPr>
        <w:pStyle w:val="berschrift2"/>
      </w:pPr>
      <w:r>
        <w:lastRenderedPageBreak/>
        <w:t>Import-Formate</w:t>
      </w:r>
    </w:p>
    <w:p w14:paraId="7872E35B" w14:textId="1499A5F3" w:rsidR="001905C8" w:rsidRDefault="001905C8" w:rsidP="001905C8">
      <w:r>
        <w:t>Die folgenden Importformate werden nicht mehr unterstütz</w:t>
      </w:r>
      <w:r w:rsidR="00EF5D79">
        <w:t>t</w:t>
      </w:r>
      <w:r>
        <w:t>:</w:t>
      </w:r>
    </w:p>
    <w:p w14:paraId="50FFBB8A" w14:textId="65C0E70F" w:rsidR="001905C8" w:rsidRDefault="001905C8" w:rsidP="001905C8">
      <w:pPr>
        <w:pStyle w:val="Listenabsatz"/>
        <w:numPr>
          <w:ilvl w:val="0"/>
          <w:numId w:val="2"/>
        </w:numPr>
      </w:pPr>
      <w:r>
        <w:t>native</w:t>
      </w:r>
    </w:p>
    <w:p w14:paraId="4481D61E" w14:textId="3BD6E755" w:rsidR="001905C8" w:rsidRDefault="001905C8" w:rsidP="001905C8">
      <w:pPr>
        <w:pStyle w:val="Listenabsatz"/>
        <w:numPr>
          <w:ilvl w:val="0"/>
          <w:numId w:val="2"/>
        </w:numPr>
      </w:pPr>
      <w:r>
        <w:t>native4</w:t>
      </w:r>
    </w:p>
    <w:p w14:paraId="3E756CBD" w14:textId="7888AE98" w:rsidR="001905C8" w:rsidRDefault="001905C8" w:rsidP="001905C8">
      <w:pPr>
        <w:pStyle w:val="Listenabsatz"/>
        <w:numPr>
          <w:ilvl w:val="0"/>
          <w:numId w:val="2"/>
        </w:numPr>
      </w:pPr>
      <w:r>
        <w:t>dc4</w:t>
      </w:r>
    </w:p>
    <w:p w14:paraId="2E9EFE8C" w14:textId="69BB933C" w:rsidR="001905C8" w:rsidRDefault="001905C8" w:rsidP="001905C8">
      <w:pPr>
        <w:pStyle w:val="Listenabsatz"/>
        <w:numPr>
          <w:ilvl w:val="0"/>
          <w:numId w:val="2"/>
        </w:numPr>
      </w:pPr>
      <w:proofErr w:type="spellStart"/>
      <w:r>
        <w:t>linopress</w:t>
      </w:r>
      <w:proofErr w:type="spellEnd"/>
    </w:p>
    <w:p w14:paraId="5C0C5ACF" w14:textId="5DA35983" w:rsidR="001905C8" w:rsidRPr="001905C8" w:rsidRDefault="001905C8" w:rsidP="001905C8">
      <w:pPr>
        <w:pStyle w:val="Listenabsatz"/>
        <w:numPr>
          <w:ilvl w:val="0"/>
          <w:numId w:val="2"/>
        </w:numPr>
      </w:pPr>
      <w:proofErr w:type="spellStart"/>
      <w:r>
        <w:t>alfa</w:t>
      </w:r>
      <w:proofErr w:type="spellEnd"/>
    </w:p>
    <w:p w14:paraId="37D09B3D" w14:textId="60A1D856" w:rsidR="001905C8" w:rsidRDefault="001905C8" w:rsidP="001905C8"/>
    <w:p w14:paraId="5BC561D5" w14:textId="6B3D5C37" w:rsidR="00682FF1" w:rsidRDefault="002650EF" w:rsidP="00682FF1">
      <w:pPr>
        <w:pStyle w:val="berschrift2"/>
      </w:pPr>
      <w:proofErr w:type="spellStart"/>
      <w:r>
        <w:t>SixCMS</w:t>
      </w:r>
      <w:proofErr w:type="spellEnd"/>
      <w:r>
        <w:t xml:space="preserve"> Konfiguration ($</w:t>
      </w:r>
      <w:proofErr w:type="spellStart"/>
      <w:r>
        <w:t>prefs</w:t>
      </w:r>
      <w:proofErr w:type="spellEnd"/>
      <w:r>
        <w:t>)</w:t>
      </w:r>
    </w:p>
    <w:p w14:paraId="2C07A6BD" w14:textId="23EAB7AE" w:rsidR="002650EF" w:rsidRDefault="002650EF" w:rsidP="002650EF"/>
    <w:p w14:paraId="3057FD54" w14:textId="19D4A290" w:rsidR="00642560" w:rsidRPr="00642560" w:rsidRDefault="002650EF" w:rsidP="00642560">
      <w:pPr>
        <w:pStyle w:val="berschrift3"/>
        <w:rPr>
          <w:b/>
          <w:bCs/>
          <w:color w:val="auto"/>
        </w:rPr>
      </w:pPr>
      <w:r>
        <w:rPr>
          <w:rStyle w:val="Fett"/>
          <w:color w:val="auto"/>
        </w:rPr>
        <w:t>Entfernte Einstellung</w:t>
      </w:r>
    </w:p>
    <w:p w14:paraId="5935B191" w14:textId="2480A3BB" w:rsidR="002650EF" w:rsidRDefault="002650EF" w:rsidP="002650EF">
      <w:r>
        <w:t xml:space="preserve">Die Einstellung </w:t>
      </w:r>
      <w:r w:rsidRPr="002650EF">
        <w:t>$</w:t>
      </w:r>
      <w:proofErr w:type="spellStart"/>
      <w:r w:rsidRPr="002650EF">
        <w:t>prefs</w:t>
      </w:r>
      <w:proofErr w:type="spellEnd"/>
      <w:r w:rsidRPr="002650EF">
        <w:t>['</w:t>
      </w:r>
      <w:proofErr w:type="spellStart"/>
      <w:r w:rsidRPr="002650EF">
        <w:t>php</w:t>
      </w:r>
      <w:proofErr w:type="spellEnd"/>
      <w:proofErr w:type="gramStart"/>
      <w:r w:rsidRPr="002650EF">
        <w:t>'][</w:t>
      </w:r>
      <w:proofErr w:type="gramEnd"/>
      <w:r w:rsidRPr="002650EF">
        <w:t>'</w:t>
      </w:r>
      <w:proofErr w:type="spellStart"/>
      <w:r w:rsidRPr="002650EF">
        <w:t>register_globals</w:t>
      </w:r>
      <w:proofErr w:type="spellEnd"/>
      <w:r w:rsidRPr="002650EF">
        <w:t>'] und dessen Funktion wurde entfernt.</w:t>
      </w:r>
    </w:p>
    <w:p w14:paraId="76161353" w14:textId="7E975EB4" w:rsidR="002650EF" w:rsidRDefault="002650EF" w:rsidP="002650EF">
      <w:pPr>
        <w:jc w:val="both"/>
      </w:pPr>
      <w:r w:rsidRPr="002650EF">
        <w:t>Mit PHP 5.4 wurde die Einstellung `</w:t>
      </w:r>
      <w:proofErr w:type="spellStart"/>
      <w:r w:rsidRPr="002650EF">
        <w:t>register_globals</w:t>
      </w:r>
      <w:proofErr w:type="spellEnd"/>
      <w:r w:rsidRPr="002650EF">
        <w:t xml:space="preserve">` aus Sicherheitsgründen entfernt. Die Direktive bewirkte, dass alle Request-Parameter unter ihrem Namen als Variable im globalen </w:t>
      </w:r>
      <w:proofErr w:type="spellStart"/>
      <w:r w:rsidRPr="002650EF">
        <w:t>Scope</w:t>
      </w:r>
      <w:proofErr w:type="spellEnd"/>
      <w:r w:rsidRPr="002650EF">
        <w:t xml:space="preserve"> zur Verfügung standen. </w:t>
      </w:r>
      <w:proofErr w:type="spellStart"/>
      <w:r w:rsidRPr="002650EF">
        <w:t>SixCMS</w:t>
      </w:r>
      <w:proofErr w:type="spellEnd"/>
      <w:r w:rsidRPr="002650EF">
        <w:t xml:space="preserve"> hat diese Funktion aus Gründen der Kompatibilität mit der Einstellungen $</w:t>
      </w:r>
      <w:proofErr w:type="spellStart"/>
      <w:r w:rsidRPr="002650EF">
        <w:t>prefs</w:t>
      </w:r>
      <w:proofErr w:type="spellEnd"/>
      <w:r w:rsidRPr="002650EF">
        <w:t>['</w:t>
      </w:r>
      <w:proofErr w:type="spellStart"/>
      <w:r w:rsidRPr="002650EF">
        <w:t>php</w:t>
      </w:r>
      <w:proofErr w:type="spellEnd"/>
      <w:proofErr w:type="gramStart"/>
      <w:r w:rsidRPr="002650EF">
        <w:t>'][</w:t>
      </w:r>
      <w:proofErr w:type="gramEnd"/>
      <w:r w:rsidRPr="002650EF">
        <w:t>'</w:t>
      </w:r>
      <w:proofErr w:type="spellStart"/>
      <w:r w:rsidRPr="002650EF">
        <w:t>register_globals</w:t>
      </w:r>
      <w:proofErr w:type="spellEnd"/>
      <w:r w:rsidRPr="002650EF">
        <w:t>']='</w:t>
      </w:r>
      <w:proofErr w:type="spellStart"/>
      <w:r w:rsidRPr="002650EF">
        <w:t>compat</w:t>
      </w:r>
      <w:proofErr w:type="spellEnd"/>
      <w:r w:rsidRPr="002650EF">
        <w:t>' weiterhin angeboten. Ab der Version 2021.1.0 ist diese Möglichkeit nicht mehr vorhanden. Der Zugriff auf global definierte Variablen muss nun direkt über die zugehörige Superglobale erfolgen.</w:t>
      </w:r>
    </w:p>
    <w:p w14:paraId="08460237" w14:textId="00CFB8F3" w:rsidR="00A61ECD" w:rsidRDefault="00A61ECD" w:rsidP="002650EF">
      <w:pPr>
        <w:jc w:val="both"/>
      </w:pPr>
    </w:p>
    <w:p w14:paraId="66F693D1" w14:textId="1C91A0DB" w:rsidR="00642560" w:rsidRDefault="00A61ECD" w:rsidP="00A61ECD">
      <w:pPr>
        <w:jc w:val="both"/>
        <w:rPr>
          <w:rStyle w:val="Fett"/>
          <w:rFonts w:asciiTheme="majorHAnsi" w:eastAsiaTheme="majorEastAsia" w:hAnsiTheme="majorHAnsi" w:cstheme="majorBidi"/>
          <w:sz w:val="24"/>
          <w:szCs w:val="24"/>
        </w:rPr>
      </w:pPr>
      <w:proofErr w:type="spellStart"/>
      <w:r w:rsidRPr="00A61ECD">
        <w:rPr>
          <w:rStyle w:val="Fett"/>
          <w:rFonts w:asciiTheme="majorHAnsi" w:eastAsiaTheme="majorEastAsia" w:hAnsiTheme="majorHAnsi" w:cstheme="majorBidi"/>
          <w:sz w:val="24"/>
          <w:szCs w:val="24"/>
        </w:rPr>
        <w:t>Prefs</w:t>
      </w:r>
      <w:proofErr w:type="spellEnd"/>
      <w:r w:rsidRPr="00A61ECD">
        <w:rPr>
          <w:rStyle w:val="Fett"/>
          <w:rFonts w:asciiTheme="majorHAnsi" w:eastAsiaTheme="majorEastAsia" w:hAnsiTheme="majorHAnsi" w:cstheme="majorBidi"/>
          <w:sz w:val="24"/>
          <w:szCs w:val="24"/>
        </w:rPr>
        <w:t xml:space="preserve">-Schreibweise mit </w:t>
      </w:r>
      <w:proofErr w:type="spellStart"/>
      <w:r w:rsidRPr="00A61ECD">
        <w:rPr>
          <w:rStyle w:val="Fett"/>
          <w:rFonts w:asciiTheme="majorHAnsi" w:eastAsiaTheme="majorEastAsia" w:hAnsiTheme="majorHAnsi" w:cstheme="majorBidi"/>
          <w:sz w:val="24"/>
          <w:szCs w:val="24"/>
        </w:rPr>
        <w:t>Slashes</w:t>
      </w:r>
      <w:proofErr w:type="spellEnd"/>
      <w:r w:rsidRPr="00A61ECD">
        <w:rPr>
          <w:rStyle w:val="Fett"/>
          <w:rFonts w:asciiTheme="majorHAnsi" w:eastAsiaTheme="majorEastAsia" w:hAnsiTheme="majorHAnsi" w:cstheme="majorBidi"/>
          <w:sz w:val="24"/>
          <w:szCs w:val="24"/>
        </w:rPr>
        <w:t xml:space="preserve"> wird nicht mehr unterstützt</w:t>
      </w:r>
    </w:p>
    <w:p w14:paraId="7E954714" w14:textId="2BDE5E6C" w:rsidR="002650EF" w:rsidRDefault="00A61ECD" w:rsidP="00A61ECD">
      <w:pPr>
        <w:jc w:val="both"/>
      </w:pPr>
      <w:r w:rsidRPr="00A61ECD">
        <w:t xml:space="preserve">Die Definition von verschachtelten </w:t>
      </w:r>
      <w:proofErr w:type="spellStart"/>
      <w:r w:rsidRPr="00A61ECD">
        <w:t>Prefs</w:t>
      </w:r>
      <w:proofErr w:type="spellEnd"/>
      <w:r w:rsidRPr="00A61ECD">
        <w:t>-Einstellung mit der Schreibweise Slash (z. B. $</w:t>
      </w:r>
      <w:proofErr w:type="spellStart"/>
      <w:r w:rsidRPr="00A61ECD">
        <w:t>prefs</w:t>
      </w:r>
      <w:proofErr w:type="spellEnd"/>
      <w:r w:rsidRPr="00A61ECD">
        <w:t>['</w:t>
      </w:r>
      <w:proofErr w:type="spellStart"/>
      <w:r w:rsidRPr="00A61ECD">
        <w:t>proxy</w:t>
      </w:r>
      <w:proofErr w:type="spellEnd"/>
      <w:r w:rsidRPr="00A61ECD">
        <w:t xml:space="preserve">/https']) wird nun nicht mehr unterstützt. Verschachtelte </w:t>
      </w:r>
      <w:proofErr w:type="spellStart"/>
      <w:r w:rsidRPr="00A61ECD">
        <w:t>Prefs</w:t>
      </w:r>
      <w:proofErr w:type="spellEnd"/>
      <w:r w:rsidRPr="00A61ECD">
        <w:t>-Einstellungen sind in hierarchischer Form zu definieren (z. B. $</w:t>
      </w:r>
      <w:proofErr w:type="spellStart"/>
      <w:r w:rsidRPr="00A61ECD">
        <w:t>prefs</w:t>
      </w:r>
      <w:proofErr w:type="spellEnd"/>
      <w:r w:rsidRPr="00A61ECD">
        <w:t>['</w:t>
      </w:r>
      <w:proofErr w:type="spellStart"/>
      <w:r w:rsidRPr="00A61ECD">
        <w:t>proxy</w:t>
      </w:r>
      <w:proofErr w:type="spellEnd"/>
      <w:r w:rsidRPr="00A61ECD">
        <w:t>/https'] ist PHP like mit $</w:t>
      </w:r>
      <w:proofErr w:type="spellStart"/>
      <w:r w:rsidRPr="00A61ECD">
        <w:t>prefs</w:t>
      </w:r>
      <w:proofErr w:type="spellEnd"/>
      <w:r w:rsidRPr="00A61ECD">
        <w:t>['</w:t>
      </w:r>
      <w:proofErr w:type="spellStart"/>
      <w:r w:rsidRPr="00A61ECD">
        <w:t>proxy</w:t>
      </w:r>
      <w:proofErr w:type="spellEnd"/>
      <w:proofErr w:type="gramStart"/>
      <w:r w:rsidRPr="00A61ECD">
        <w:t>'][</w:t>
      </w:r>
      <w:proofErr w:type="gramEnd"/>
      <w:r w:rsidRPr="00A61ECD">
        <w:t>'https'] abzubilden). Der System-Check $</w:t>
      </w:r>
      <w:proofErr w:type="spellStart"/>
      <w:r w:rsidRPr="00A61ECD">
        <w:t>prefs</w:t>
      </w:r>
      <w:proofErr w:type="spellEnd"/>
      <w:r w:rsidRPr="00A61ECD">
        <w:t xml:space="preserve"> zeigt Einstellungen an, welche noch in der alte</w:t>
      </w:r>
      <w:r w:rsidR="00EF5D79">
        <w:t>n</w:t>
      </w:r>
      <w:r w:rsidRPr="00A61ECD">
        <w:t xml:space="preserve"> </w:t>
      </w:r>
      <w:proofErr w:type="spellStart"/>
      <w:r w:rsidRPr="00A61ECD">
        <w:t>Prefs</w:t>
      </w:r>
      <w:proofErr w:type="spellEnd"/>
      <w:r w:rsidRPr="00A61ECD">
        <w:t>-Schreibweise definiert wurden. Diese müssen nun in die hierarchische Form überführt werden, ansonsten haben diese keine Wirkung.</w:t>
      </w:r>
    </w:p>
    <w:p w14:paraId="78F8C674" w14:textId="7AE2512A" w:rsidR="00047DE3" w:rsidRDefault="00047DE3" w:rsidP="00A61ECD">
      <w:pPr>
        <w:jc w:val="both"/>
      </w:pPr>
    </w:p>
    <w:p w14:paraId="4C3DFFB8" w14:textId="57890173" w:rsidR="00047DE3" w:rsidRDefault="00047DE3" w:rsidP="00047DE3">
      <w:pPr>
        <w:pStyle w:val="berschrift2"/>
      </w:pPr>
      <w:r>
        <w:t>Installation / Update</w:t>
      </w:r>
    </w:p>
    <w:p w14:paraId="3E0974F1" w14:textId="53628834" w:rsidR="00047DE3" w:rsidRDefault="00047DE3" w:rsidP="00047DE3"/>
    <w:p w14:paraId="31BF485B" w14:textId="42453A27" w:rsidR="00047DE3" w:rsidRDefault="00047DE3" w:rsidP="00047DE3">
      <w:pPr>
        <w:pStyle w:val="berschrift3"/>
        <w:rPr>
          <w:rStyle w:val="Fett"/>
          <w:color w:val="auto"/>
        </w:rPr>
      </w:pPr>
      <w:r>
        <w:rPr>
          <w:rStyle w:val="Fett"/>
          <w:color w:val="auto"/>
        </w:rPr>
        <w:t>Unterstützung von ISO entfernt</w:t>
      </w:r>
    </w:p>
    <w:p w14:paraId="74D4C2E1" w14:textId="0CD9226A" w:rsidR="00047DE3" w:rsidRDefault="00CE795A" w:rsidP="00CE795A">
      <w:pPr>
        <w:jc w:val="both"/>
      </w:pPr>
      <w:r w:rsidRPr="00CE795A">
        <w:t>Die Unterstützung des ISO-Zeichensatzes in Datenbank-Tabellen wurde deaktiviert.</w:t>
      </w:r>
      <w:r w:rsidR="00EF5D79">
        <w:t xml:space="preserve"> </w:t>
      </w:r>
      <w:r w:rsidRPr="00CE795A">
        <w:t>Eine Umstellung von ISO- auf den UTF-8 Zeichensatz ist nun zwingend erforderlich.</w:t>
      </w:r>
    </w:p>
    <w:p w14:paraId="5C4D7A2B" w14:textId="0016540E" w:rsidR="00CE795A" w:rsidRDefault="00CE795A" w:rsidP="00047DE3">
      <w:r>
        <w:t xml:space="preserve">Anmerkung: Die Instanzen auf den Servern von </w:t>
      </w:r>
      <w:r w:rsidR="00EF5D79">
        <w:t>KOGIS</w:t>
      </w:r>
      <w:r>
        <w:t xml:space="preserve"> wurden inzwischen alle auf UTF-8 umgestellt.</w:t>
      </w:r>
    </w:p>
    <w:p w14:paraId="4BA87E37" w14:textId="19FECF83" w:rsidR="00CE795A" w:rsidRDefault="00CE795A" w:rsidP="00047DE3"/>
    <w:p w14:paraId="3BD9BFA4" w14:textId="2B78EFA9" w:rsidR="00CE795A" w:rsidRDefault="00CE795A" w:rsidP="00CE795A">
      <w:pPr>
        <w:pStyle w:val="berschrift3"/>
        <w:rPr>
          <w:rStyle w:val="Fett"/>
          <w:color w:val="auto"/>
        </w:rPr>
      </w:pPr>
      <w:r w:rsidRPr="00CE795A">
        <w:rPr>
          <w:rStyle w:val="Fett"/>
          <w:color w:val="auto"/>
        </w:rPr>
        <w:t>32-bit Modul-Version wird nicht mehr erzeugt/bereitgestellt</w:t>
      </w:r>
    </w:p>
    <w:p w14:paraId="226AB586" w14:textId="2DD17580" w:rsidR="00BD643D" w:rsidRDefault="00CE795A" w:rsidP="00EF5D79">
      <w:pPr>
        <w:jc w:val="both"/>
      </w:pPr>
      <w:r w:rsidRPr="00CE795A">
        <w:t xml:space="preserve">Inzwischen sind 64-bit Systeme so weit verbreitet, </w:t>
      </w:r>
      <w:r>
        <w:t>so</w:t>
      </w:r>
      <w:r w:rsidRPr="00CE795A">
        <w:t>das</w:t>
      </w:r>
      <w:r w:rsidR="000C5839">
        <w:t>s</w:t>
      </w:r>
      <w:r w:rsidRPr="00CE795A">
        <w:t xml:space="preserve"> die schon länger abgekündigte 32-bit Modul-Version nicht mehr erzeug</w:t>
      </w:r>
      <w:r>
        <w:t>t</w:t>
      </w:r>
      <w:r w:rsidRPr="00CE795A">
        <w:t xml:space="preserve"> und auch nicht mehr im </w:t>
      </w:r>
      <w:proofErr w:type="spellStart"/>
      <w:r w:rsidRPr="00CE795A">
        <w:t>SixCMS</w:t>
      </w:r>
      <w:proofErr w:type="spellEnd"/>
      <w:r w:rsidRPr="00CE795A">
        <w:t xml:space="preserve">-Helpdesk zur Verfügung </w:t>
      </w:r>
      <w:r>
        <w:t>gestellt wird</w:t>
      </w:r>
      <w:r w:rsidRPr="00CE795A">
        <w:t>.</w:t>
      </w:r>
    </w:p>
    <w:sectPr w:rsidR="00BD64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2E9"/>
    <w:multiLevelType w:val="hybridMultilevel"/>
    <w:tmpl w:val="6BA4F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F81"/>
    <w:multiLevelType w:val="hybridMultilevel"/>
    <w:tmpl w:val="AB80E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C38BD"/>
    <w:multiLevelType w:val="hybridMultilevel"/>
    <w:tmpl w:val="EDF67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A00B9"/>
    <w:multiLevelType w:val="hybridMultilevel"/>
    <w:tmpl w:val="E562A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1E"/>
    <w:rsid w:val="000400DC"/>
    <w:rsid w:val="00047DE3"/>
    <w:rsid w:val="000C5839"/>
    <w:rsid w:val="000D292C"/>
    <w:rsid w:val="000F08A6"/>
    <w:rsid w:val="00111FFF"/>
    <w:rsid w:val="001905C8"/>
    <w:rsid w:val="002650EF"/>
    <w:rsid w:val="00293547"/>
    <w:rsid w:val="00312A9C"/>
    <w:rsid w:val="00375A98"/>
    <w:rsid w:val="0044206C"/>
    <w:rsid w:val="0045145D"/>
    <w:rsid w:val="004E15EA"/>
    <w:rsid w:val="00515EBF"/>
    <w:rsid w:val="00532FFA"/>
    <w:rsid w:val="00554997"/>
    <w:rsid w:val="00642560"/>
    <w:rsid w:val="00682FF1"/>
    <w:rsid w:val="006849B4"/>
    <w:rsid w:val="006B4A2C"/>
    <w:rsid w:val="006C1997"/>
    <w:rsid w:val="00833924"/>
    <w:rsid w:val="008702EE"/>
    <w:rsid w:val="00A61ECD"/>
    <w:rsid w:val="00BA162A"/>
    <w:rsid w:val="00BD643D"/>
    <w:rsid w:val="00C76F73"/>
    <w:rsid w:val="00CE795A"/>
    <w:rsid w:val="00EA1E18"/>
    <w:rsid w:val="00EA7C1E"/>
    <w:rsid w:val="00EE2900"/>
    <w:rsid w:val="00EF5D79"/>
    <w:rsid w:val="00F247F9"/>
    <w:rsid w:val="00F773BE"/>
    <w:rsid w:val="00FB4899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FEF6"/>
  <w15:chartTrackingRefBased/>
  <w15:docId w15:val="{90653D6D-82BB-4623-9AD4-DE7ED6A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C1E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A7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7C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C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C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A7C1E"/>
    <w:rPr>
      <w:b/>
      <w:bCs/>
    </w:rPr>
  </w:style>
  <w:style w:type="character" w:styleId="Hervorhebung">
    <w:name w:val="Emphasis"/>
    <w:basedOn w:val="Absatz-Standardschriftart"/>
    <w:uiPriority w:val="20"/>
    <w:qFormat/>
    <w:rsid w:val="00EA7C1E"/>
    <w:rPr>
      <w:i/>
      <w:iCs/>
    </w:rPr>
  </w:style>
  <w:style w:type="paragraph" w:styleId="Listenabsatz">
    <w:name w:val="List Paragraph"/>
    <w:basedOn w:val="Standard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für das Upgrade auf Six2021</dc:title>
  <dc:subject/>
  <dc:creator>Beate Hertl</dc:creator>
  <cp:keywords/>
  <dc:description/>
  <cp:lastModifiedBy>Schicktanz, Isabella (Finanzen, 02-2)</cp:lastModifiedBy>
  <cp:revision>2</cp:revision>
  <dcterms:created xsi:type="dcterms:W3CDTF">2022-06-29T14:34:00Z</dcterms:created>
  <dcterms:modified xsi:type="dcterms:W3CDTF">2022-06-29T14:34:00Z</dcterms:modified>
</cp:coreProperties>
</file>